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55" w:rsidRPr="001262F7" w:rsidRDefault="00F63855" w:rsidP="001B143B">
      <w:pPr>
        <w:rPr>
          <w:b/>
          <w:sz w:val="32"/>
          <w:szCs w:val="32"/>
        </w:rPr>
      </w:pPr>
      <w:r w:rsidRPr="001B143B">
        <w:rPr>
          <w:rFonts w:hint="eastAsia"/>
          <w:sz w:val="32"/>
          <w:szCs w:val="32"/>
        </w:rPr>
        <w:t>附件</w:t>
      </w:r>
      <w:r>
        <w:rPr>
          <w:sz w:val="32"/>
          <w:szCs w:val="32"/>
        </w:rPr>
        <w:t>1</w:t>
      </w:r>
      <w:r w:rsidRPr="001B143B">
        <w:rPr>
          <w:rFonts w:hint="eastAsia"/>
          <w:sz w:val="32"/>
          <w:szCs w:val="32"/>
        </w:rPr>
        <w:t>：</w:t>
      </w:r>
      <w:r>
        <w:rPr>
          <w:sz w:val="32"/>
          <w:szCs w:val="32"/>
        </w:rPr>
        <w:t xml:space="preserve">           </w:t>
      </w:r>
      <w:r w:rsidRPr="00BB002C">
        <w:rPr>
          <w:rFonts w:ascii="方正小标宋简体" w:eastAsia="方正小标宋简体" w:hint="eastAsia"/>
          <w:sz w:val="44"/>
          <w:szCs w:val="44"/>
        </w:rPr>
        <w:t>驻点支教教师考核表</w:t>
      </w:r>
    </w:p>
    <w:p w:rsidR="00F63855" w:rsidRPr="001262F7" w:rsidRDefault="00F63855" w:rsidP="00945418">
      <w:pPr>
        <w:rPr>
          <w:sz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080"/>
        <w:gridCol w:w="1260"/>
        <w:gridCol w:w="1440"/>
        <w:gridCol w:w="1980"/>
      </w:tblGrid>
      <w:tr w:rsidR="00F63855" w:rsidRPr="001262F7">
        <w:trPr>
          <w:trHeight w:val="735"/>
        </w:trPr>
        <w:tc>
          <w:tcPr>
            <w:tcW w:w="900" w:type="dxa"/>
            <w:vAlign w:val="center"/>
          </w:tcPr>
          <w:p w:rsidR="00F63855" w:rsidRPr="001262F7" w:rsidRDefault="00F63855" w:rsidP="00945418">
            <w:pPr>
              <w:jc w:val="center"/>
              <w:rPr>
                <w:sz w:val="24"/>
              </w:rPr>
            </w:pPr>
            <w:r w:rsidRPr="001262F7">
              <w:rPr>
                <w:rFonts w:hint="eastAsia"/>
                <w:sz w:val="24"/>
              </w:rPr>
              <w:t>姓名</w:t>
            </w:r>
          </w:p>
        </w:tc>
        <w:tc>
          <w:tcPr>
            <w:tcW w:w="2160" w:type="dxa"/>
            <w:vAlign w:val="center"/>
          </w:tcPr>
          <w:p w:rsidR="00F63855" w:rsidRPr="001262F7" w:rsidRDefault="00F63855" w:rsidP="00945418">
            <w:pPr>
              <w:jc w:val="center"/>
              <w:rPr>
                <w:sz w:val="24"/>
              </w:rPr>
            </w:pPr>
          </w:p>
        </w:tc>
        <w:tc>
          <w:tcPr>
            <w:tcW w:w="1080" w:type="dxa"/>
            <w:vAlign w:val="center"/>
          </w:tcPr>
          <w:p w:rsidR="00F63855" w:rsidRPr="001262F7" w:rsidRDefault="00F63855" w:rsidP="00945418">
            <w:pPr>
              <w:jc w:val="center"/>
              <w:rPr>
                <w:sz w:val="24"/>
              </w:rPr>
            </w:pPr>
            <w:r w:rsidRPr="001262F7">
              <w:rPr>
                <w:rFonts w:hint="eastAsia"/>
                <w:sz w:val="24"/>
              </w:rPr>
              <w:t>性别</w:t>
            </w:r>
          </w:p>
        </w:tc>
        <w:tc>
          <w:tcPr>
            <w:tcW w:w="1260" w:type="dxa"/>
            <w:vAlign w:val="center"/>
          </w:tcPr>
          <w:p w:rsidR="00F63855" w:rsidRPr="001262F7" w:rsidRDefault="00F63855" w:rsidP="00945418">
            <w:pPr>
              <w:jc w:val="center"/>
              <w:rPr>
                <w:sz w:val="24"/>
              </w:rPr>
            </w:pPr>
          </w:p>
        </w:tc>
        <w:tc>
          <w:tcPr>
            <w:tcW w:w="1440" w:type="dxa"/>
            <w:vAlign w:val="center"/>
          </w:tcPr>
          <w:p w:rsidR="00F63855" w:rsidRPr="001262F7" w:rsidRDefault="00F63855" w:rsidP="00945418">
            <w:pPr>
              <w:jc w:val="center"/>
              <w:rPr>
                <w:sz w:val="24"/>
              </w:rPr>
            </w:pPr>
            <w:r w:rsidRPr="001262F7">
              <w:rPr>
                <w:rFonts w:hint="eastAsia"/>
                <w:sz w:val="24"/>
              </w:rPr>
              <w:t>出生年月</w:t>
            </w:r>
          </w:p>
        </w:tc>
        <w:tc>
          <w:tcPr>
            <w:tcW w:w="1980" w:type="dxa"/>
            <w:vAlign w:val="center"/>
          </w:tcPr>
          <w:p w:rsidR="00F63855" w:rsidRPr="001262F7" w:rsidRDefault="00F63855" w:rsidP="00945418">
            <w:pPr>
              <w:jc w:val="center"/>
              <w:rPr>
                <w:sz w:val="24"/>
              </w:rPr>
            </w:pPr>
          </w:p>
        </w:tc>
      </w:tr>
      <w:tr w:rsidR="00F63855" w:rsidRPr="001262F7">
        <w:trPr>
          <w:trHeight w:val="649"/>
        </w:trPr>
        <w:tc>
          <w:tcPr>
            <w:tcW w:w="3060" w:type="dxa"/>
            <w:gridSpan w:val="2"/>
            <w:vAlign w:val="center"/>
          </w:tcPr>
          <w:p w:rsidR="00F63855" w:rsidRPr="001262F7" w:rsidRDefault="00F63855" w:rsidP="00945418">
            <w:pPr>
              <w:jc w:val="center"/>
              <w:rPr>
                <w:sz w:val="24"/>
              </w:rPr>
            </w:pPr>
            <w:r>
              <w:rPr>
                <w:rFonts w:hint="eastAsia"/>
                <w:sz w:val="24"/>
              </w:rPr>
              <w:t>支教起止时间</w:t>
            </w:r>
          </w:p>
        </w:tc>
        <w:tc>
          <w:tcPr>
            <w:tcW w:w="5760" w:type="dxa"/>
            <w:gridSpan w:val="4"/>
            <w:vAlign w:val="center"/>
          </w:tcPr>
          <w:p w:rsidR="00F63855" w:rsidRPr="001262F7" w:rsidRDefault="00F63855" w:rsidP="00945418">
            <w:pPr>
              <w:jc w:val="center"/>
              <w:rPr>
                <w:sz w:val="24"/>
              </w:rPr>
            </w:pPr>
          </w:p>
        </w:tc>
      </w:tr>
      <w:tr w:rsidR="00F63855" w:rsidRPr="001262F7">
        <w:trPr>
          <w:trHeight w:val="750"/>
        </w:trPr>
        <w:tc>
          <w:tcPr>
            <w:tcW w:w="900" w:type="dxa"/>
            <w:vAlign w:val="center"/>
          </w:tcPr>
          <w:p w:rsidR="00F63855" w:rsidRPr="001262F7" w:rsidRDefault="00F63855" w:rsidP="00945418">
            <w:pPr>
              <w:jc w:val="center"/>
              <w:rPr>
                <w:sz w:val="24"/>
              </w:rPr>
            </w:pPr>
            <w:r w:rsidRPr="001262F7">
              <w:rPr>
                <w:rFonts w:hint="eastAsia"/>
                <w:sz w:val="24"/>
              </w:rPr>
              <w:t>支教学校</w:t>
            </w:r>
          </w:p>
        </w:tc>
        <w:tc>
          <w:tcPr>
            <w:tcW w:w="3240" w:type="dxa"/>
            <w:gridSpan w:val="2"/>
            <w:vAlign w:val="center"/>
          </w:tcPr>
          <w:p w:rsidR="00F63855" w:rsidRPr="001262F7" w:rsidRDefault="00F63855" w:rsidP="00945418">
            <w:pPr>
              <w:jc w:val="center"/>
              <w:rPr>
                <w:sz w:val="24"/>
              </w:rPr>
            </w:pPr>
          </w:p>
        </w:tc>
        <w:tc>
          <w:tcPr>
            <w:tcW w:w="4680" w:type="dxa"/>
            <w:gridSpan w:val="3"/>
            <w:vAlign w:val="center"/>
          </w:tcPr>
          <w:p w:rsidR="00F63855" w:rsidRPr="001262F7" w:rsidRDefault="00F63855" w:rsidP="00945418">
            <w:pPr>
              <w:jc w:val="center"/>
              <w:rPr>
                <w:sz w:val="24"/>
              </w:rPr>
            </w:pPr>
            <w:r w:rsidRPr="001262F7">
              <w:rPr>
                <w:rFonts w:hint="eastAsia"/>
                <w:sz w:val="24"/>
              </w:rPr>
              <w:t>支教学科</w:t>
            </w:r>
          </w:p>
        </w:tc>
      </w:tr>
      <w:tr w:rsidR="00F63855" w:rsidRPr="001262F7">
        <w:trPr>
          <w:trHeight w:val="780"/>
        </w:trPr>
        <w:tc>
          <w:tcPr>
            <w:tcW w:w="900" w:type="dxa"/>
            <w:vAlign w:val="center"/>
          </w:tcPr>
          <w:p w:rsidR="00F63855" w:rsidRPr="001262F7" w:rsidRDefault="00F63855" w:rsidP="00945418">
            <w:pPr>
              <w:jc w:val="center"/>
              <w:rPr>
                <w:sz w:val="24"/>
              </w:rPr>
            </w:pPr>
            <w:r w:rsidRPr="001262F7">
              <w:rPr>
                <w:rFonts w:hint="eastAsia"/>
                <w:sz w:val="24"/>
              </w:rPr>
              <w:t>受援学校</w:t>
            </w:r>
          </w:p>
        </w:tc>
        <w:tc>
          <w:tcPr>
            <w:tcW w:w="3240" w:type="dxa"/>
            <w:gridSpan w:val="2"/>
            <w:vAlign w:val="center"/>
          </w:tcPr>
          <w:p w:rsidR="00F63855" w:rsidRPr="001262F7" w:rsidRDefault="00F63855" w:rsidP="00945418">
            <w:pPr>
              <w:jc w:val="center"/>
              <w:rPr>
                <w:sz w:val="24"/>
              </w:rPr>
            </w:pPr>
          </w:p>
        </w:tc>
        <w:tc>
          <w:tcPr>
            <w:tcW w:w="1260" w:type="dxa"/>
            <w:vAlign w:val="center"/>
          </w:tcPr>
          <w:p w:rsidR="00F63855" w:rsidRPr="001262F7" w:rsidRDefault="00F63855" w:rsidP="00945418">
            <w:pPr>
              <w:jc w:val="center"/>
              <w:rPr>
                <w:sz w:val="24"/>
              </w:rPr>
            </w:pPr>
            <w:r w:rsidRPr="001262F7">
              <w:rPr>
                <w:rFonts w:hint="eastAsia"/>
                <w:sz w:val="24"/>
              </w:rPr>
              <w:t>周课时</w:t>
            </w:r>
          </w:p>
        </w:tc>
        <w:tc>
          <w:tcPr>
            <w:tcW w:w="3420" w:type="dxa"/>
            <w:gridSpan w:val="2"/>
            <w:vAlign w:val="center"/>
          </w:tcPr>
          <w:p w:rsidR="00F63855" w:rsidRPr="001262F7" w:rsidRDefault="00F63855" w:rsidP="00945418">
            <w:pPr>
              <w:jc w:val="center"/>
              <w:rPr>
                <w:sz w:val="24"/>
              </w:rPr>
            </w:pPr>
          </w:p>
        </w:tc>
      </w:tr>
      <w:tr w:rsidR="00F63855" w:rsidRPr="001262F7">
        <w:trPr>
          <w:trHeight w:val="776"/>
        </w:trPr>
        <w:tc>
          <w:tcPr>
            <w:tcW w:w="900" w:type="dxa"/>
            <w:vAlign w:val="center"/>
          </w:tcPr>
          <w:p w:rsidR="00F63855" w:rsidRPr="001262F7" w:rsidRDefault="00F63855" w:rsidP="00945418">
            <w:pPr>
              <w:jc w:val="center"/>
              <w:rPr>
                <w:sz w:val="24"/>
              </w:rPr>
            </w:pPr>
            <w:r>
              <w:rPr>
                <w:rFonts w:hint="eastAsia"/>
                <w:sz w:val="24"/>
              </w:rPr>
              <w:t>所授</w:t>
            </w:r>
            <w:r w:rsidRPr="001262F7">
              <w:rPr>
                <w:rFonts w:hint="eastAsia"/>
                <w:sz w:val="24"/>
              </w:rPr>
              <w:t>班级</w:t>
            </w:r>
          </w:p>
        </w:tc>
        <w:tc>
          <w:tcPr>
            <w:tcW w:w="7920" w:type="dxa"/>
            <w:gridSpan w:val="5"/>
            <w:vAlign w:val="center"/>
          </w:tcPr>
          <w:p w:rsidR="00F63855" w:rsidRPr="001262F7" w:rsidRDefault="00F63855" w:rsidP="00945418">
            <w:pPr>
              <w:jc w:val="center"/>
              <w:rPr>
                <w:sz w:val="24"/>
              </w:rPr>
            </w:pPr>
          </w:p>
        </w:tc>
      </w:tr>
      <w:tr w:rsidR="00F63855" w:rsidRPr="001262F7">
        <w:trPr>
          <w:trHeight w:val="8655"/>
        </w:trPr>
        <w:tc>
          <w:tcPr>
            <w:tcW w:w="8820" w:type="dxa"/>
            <w:gridSpan w:val="6"/>
          </w:tcPr>
          <w:p w:rsidR="00F63855" w:rsidRPr="0055055D" w:rsidRDefault="00F63855" w:rsidP="00945418">
            <w:pPr>
              <w:jc w:val="center"/>
              <w:rPr>
                <w:sz w:val="30"/>
                <w:szCs w:val="30"/>
              </w:rPr>
            </w:pPr>
            <w:r w:rsidRPr="0055055D">
              <w:rPr>
                <w:rFonts w:hint="eastAsia"/>
                <w:sz w:val="30"/>
                <w:szCs w:val="30"/>
              </w:rPr>
              <w:t>支教期间主要成绩</w:t>
            </w:r>
          </w:p>
        </w:tc>
      </w:tr>
    </w:tbl>
    <w:p w:rsidR="00F63855" w:rsidRPr="001262F7" w:rsidRDefault="00F63855" w:rsidP="00945418">
      <w:pPr>
        <w:rPr>
          <w:sz w:val="24"/>
        </w:rPr>
      </w:pPr>
    </w:p>
    <w:p w:rsidR="00F63855" w:rsidRPr="001262F7" w:rsidRDefault="00F63855" w:rsidP="00945418">
      <w:pPr>
        <w:rPr>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940"/>
        <w:gridCol w:w="720"/>
        <w:gridCol w:w="720"/>
      </w:tblGrid>
      <w:tr w:rsidR="00F63855" w:rsidRPr="001262F7">
        <w:trPr>
          <w:trHeight w:val="585"/>
        </w:trPr>
        <w:tc>
          <w:tcPr>
            <w:tcW w:w="8460" w:type="dxa"/>
            <w:gridSpan w:val="4"/>
            <w:vAlign w:val="center"/>
          </w:tcPr>
          <w:p w:rsidR="00F63855" w:rsidRPr="001262F7" w:rsidRDefault="00F63855" w:rsidP="00945418">
            <w:pPr>
              <w:jc w:val="center"/>
              <w:rPr>
                <w:sz w:val="24"/>
              </w:rPr>
            </w:pPr>
            <w:r>
              <w:rPr>
                <w:rFonts w:hint="eastAsia"/>
                <w:sz w:val="24"/>
              </w:rPr>
              <w:t>支教教师</w:t>
            </w:r>
            <w:r w:rsidRPr="001262F7">
              <w:rPr>
                <w:rFonts w:hint="eastAsia"/>
                <w:sz w:val="24"/>
              </w:rPr>
              <w:t>量化考核表</w:t>
            </w:r>
          </w:p>
        </w:tc>
      </w:tr>
      <w:tr w:rsidR="00F63855" w:rsidRPr="001262F7">
        <w:trPr>
          <w:trHeight w:val="765"/>
        </w:trPr>
        <w:tc>
          <w:tcPr>
            <w:tcW w:w="1080" w:type="dxa"/>
            <w:vAlign w:val="center"/>
          </w:tcPr>
          <w:p w:rsidR="00F63855" w:rsidRPr="001262F7" w:rsidRDefault="00F63855" w:rsidP="00945418">
            <w:pPr>
              <w:jc w:val="center"/>
              <w:rPr>
                <w:sz w:val="24"/>
              </w:rPr>
            </w:pPr>
            <w:r w:rsidRPr="001262F7">
              <w:rPr>
                <w:rFonts w:hint="eastAsia"/>
                <w:sz w:val="24"/>
              </w:rPr>
              <w:t>项目</w:t>
            </w:r>
          </w:p>
        </w:tc>
        <w:tc>
          <w:tcPr>
            <w:tcW w:w="5940" w:type="dxa"/>
            <w:vAlign w:val="center"/>
          </w:tcPr>
          <w:p w:rsidR="00F63855" w:rsidRPr="001262F7" w:rsidRDefault="00F63855" w:rsidP="00945418">
            <w:pPr>
              <w:jc w:val="center"/>
              <w:rPr>
                <w:sz w:val="24"/>
              </w:rPr>
            </w:pPr>
            <w:r w:rsidRPr="001262F7">
              <w:rPr>
                <w:rFonts w:hint="eastAsia"/>
                <w:sz w:val="24"/>
              </w:rPr>
              <w:t>量化细则</w:t>
            </w:r>
          </w:p>
        </w:tc>
        <w:tc>
          <w:tcPr>
            <w:tcW w:w="720" w:type="dxa"/>
            <w:vAlign w:val="center"/>
          </w:tcPr>
          <w:p w:rsidR="00F63855" w:rsidRPr="001262F7" w:rsidRDefault="00F63855" w:rsidP="009A06F8">
            <w:pPr>
              <w:jc w:val="center"/>
              <w:rPr>
                <w:sz w:val="24"/>
              </w:rPr>
            </w:pPr>
            <w:r>
              <w:rPr>
                <w:rFonts w:hint="eastAsia"/>
                <w:sz w:val="24"/>
              </w:rPr>
              <w:t>自评得分</w:t>
            </w:r>
          </w:p>
        </w:tc>
        <w:tc>
          <w:tcPr>
            <w:tcW w:w="720" w:type="dxa"/>
            <w:vAlign w:val="center"/>
          </w:tcPr>
          <w:p w:rsidR="00F63855" w:rsidRPr="001262F7" w:rsidRDefault="00F63855" w:rsidP="00945418">
            <w:pPr>
              <w:jc w:val="center"/>
              <w:rPr>
                <w:sz w:val="24"/>
              </w:rPr>
            </w:pPr>
            <w:r>
              <w:rPr>
                <w:rFonts w:hint="eastAsia"/>
                <w:sz w:val="24"/>
              </w:rPr>
              <w:t>复评得分</w:t>
            </w:r>
          </w:p>
        </w:tc>
      </w:tr>
      <w:tr w:rsidR="00F63855" w:rsidRPr="001262F7">
        <w:trPr>
          <w:trHeight w:val="915"/>
        </w:trPr>
        <w:tc>
          <w:tcPr>
            <w:tcW w:w="1080" w:type="dxa"/>
            <w:vAlign w:val="center"/>
          </w:tcPr>
          <w:p w:rsidR="00F63855" w:rsidRPr="001262F7" w:rsidRDefault="00F63855" w:rsidP="00945418">
            <w:pPr>
              <w:rPr>
                <w:szCs w:val="21"/>
              </w:rPr>
            </w:pPr>
            <w:r w:rsidRPr="001262F7">
              <w:rPr>
                <w:szCs w:val="21"/>
              </w:rPr>
              <w:t>1</w:t>
            </w:r>
            <w:r w:rsidRPr="001262F7">
              <w:rPr>
                <w:rFonts w:hint="eastAsia"/>
                <w:szCs w:val="21"/>
              </w:rPr>
              <w:t>、课时数</w:t>
            </w:r>
            <w:r w:rsidRPr="001262F7">
              <w:rPr>
                <w:szCs w:val="21"/>
              </w:rPr>
              <w:t>20</w:t>
            </w:r>
            <w:r w:rsidRPr="001262F7">
              <w:rPr>
                <w:rFonts w:hint="eastAsia"/>
                <w:szCs w:val="21"/>
              </w:rPr>
              <w:t>分</w:t>
            </w:r>
          </w:p>
        </w:tc>
        <w:tc>
          <w:tcPr>
            <w:tcW w:w="5940" w:type="dxa"/>
            <w:vAlign w:val="center"/>
          </w:tcPr>
          <w:p w:rsidR="00F63855" w:rsidRPr="001262F7" w:rsidRDefault="00F63855" w:rsidP="00945418">
            <w:pPr>
              <w:rPr>
                <w:szCs w:val="21"/>
              </w:rPr>
            </w:pPr>
            <w:r>
              <w:rPr>
                <w:rFonts w:hint="eastAsia"/>
                <w:szCs w:val="21"/>
              </w:rPr>
              <w:t>达受援学校标准</w:t>
            </w:r>
            <w:r w:rsidRPr="001262F7">
              <w:rPr>
                <w:rFonts w:hint="eastAsia"/>
                <w:szCs w:val="21"/>
              </w:rPr>
              <w:t>工作量得</w:t>
            </w:r>
            <w:r w:rsidRPr="001262F7">
              <w:rPr>
                <w:szCs w:val="21"/>
              </w:rPr>
              <w:t>12</w:t>
            </w:r>
            <w:r>
              <w:rPr>
                <w:rFonts w:hint="eastAsia"/>
                <w:szCs w:val="21"/>
              </w:rPr>
              <w:t>分，低于标准</w:t>
            </w:r>
            <w:r w:rsidRPr="001262F7">
              <w:rPr>
                <w:rFonts w:hint="eastAsia"/>
                <w:szCs w:val="21"/>
              </w:rPr>
              <w:t>工作量得</w:t>
            </w:r>
            <w:r w:rsidRPr="001262F7">
              <w:rPr>
                <w:szCs w:val="21"/>
              </w:rPr>
              <w:t>10</w:t>
            </w:r>
            <w:r w:rsidRPr="001262F7">
              <w:rPr>
                <w:rFonts w:hint="eastAsia"/>
                <w:szCs w:val="21"/>
              </w:rPr>
              <w:t>分，达</w:t>
            </w:r>
            <w:r w:rsidRPr="001262F7">
              <w:rPr>
                <w:szCs w:val="21"/>
              </w:rPr>
              <w:t>120%</w:t>
            </w:r>
            <w:r>
              <w:rPr>
                <w:rFonts w:hint="eastAsia"/>
                <w:szCs w:val="21"/>
              </w:rPr>
              <w:t>工作量</w:t>
            </w:r>
            <w:r w:rsidRPr="001262F7">
              <w:rPr>
                <w:rFonts w:hint="eastAsia"/>
                <w:szCs w:val="21"/>
              </w:rPr>
              <w:t>得</w:t>
            </w:r>
            <w:r w:rsidRPr="001262F7">
              <w:rPr>
                <w:szCs w:val="21"/>
              </w:rPr>
              <w:t>14</w:t>
            </w:r>
            <w:r w:rsidRPr="001262F7">
              <w:rPr>
                <w:rFonts w:hint="eastAsia"/>
                <w:szCs w:val="21"/>
              </w:rPr>
              <w:t>分，达</w:t>
            </w:r>
            <w:r w:rsidRPr="001262F7">
              <w:rPr>
                <w:szCs w:val="21"/>
              </w:rPr>
              <w:t>130%</w:t>
            </w:r>
            <w:r>
              <w:rPr>
                <w:rFonts w:hint="eastAsia"/>
                <w:szCs w:val="21"/>
              </w:rPr>
              <w:t>工作量</w:t>
            </w:r>
            <w:r w:rsidRPr="001262F7">
              <w:rPr>
                <w:rFonts w:hint="eastAsia"/>
                <w:szCs w:val="21"/>
              </w:rPr>
              <w:t>得</w:t>
            </w:r>
            <w:r w:rsidRPr="001262F7">
              <w:rPr>
                <w:szCs w:val="21"/>
              </w:rPr>
              <w:t>16</w:t>
            </w:r>
            <w:r w:rsidRPr="001262F7">
              <w:rPr>
                <w:rFonts w:hint="eastAsia"/>
                <w:szCs w:val="21"/>
              </w:rPr>
              <w:t>分，达</w:t>
            </w:r>
            <w:r w:rsidRPr="001262F7">
              <w:rPr>
                <w:szCs w:val="21"/>
              </w:rPr>
              <w:t>140%</w:t>
            </w:r>
            <w:r>
              <w:rPr>
                <w:rFonts w:hint="eastAsia"/>
                <w:szCs w:val="21"/>
              </w:rPr>
              <w:t>工作量</w:t>
            </w:r>
            <w:r w:rsidRPr="001262F7">
              <w:rPr>
                <w:rFonts w:hint="eastAsia"/>
                <w:szCs w:val="21"/>
              </w:rPr>
              <w:t>得</w:t>
            </w:r>
            <w:r w:rsidRPr="001262F7">
              <w:rPr>
                <w:szCs w:val="21"/>
              </w:rPr>
              <w:t>18</w:t>
            </w:r>
            <w:r w:rsidRPr="001262F7">
              <w:rPr>
                <w:rFonts w:hint="eastAsia"/>
                <w:szCs w:val="21"/>
              </w:rPr>
              <w:t>分，达</w:t>
            </w:r>
            <w:r w:rsidRPr="001262F7">
              <w:rPr>
                <w:szCs w:val="21"/>
              </w:rPr>
              <w:t>150%</w:t>
            </w:r>
            <w:r>
              <w:rPr>
                <w:rFonts w:hint="eastAsia"/>
                <w:szCs w:val="21"/>
              </w:rPr>
              <w:t>工作量</w:t>
            </w:r>
            <w:r w:rsidRPr="001262F7">
              <w:rPr>
                <w:rFonts w:hint="eastAsia"/>
                <w:szCs w:val="21"/>
              </w:rPr>
              <w:t>得</w:t>
            </w:r>
            <w:r w:rsidRPr="001262F7">
              <w:rPr>
                <w:szCs w:val="21"/>
              </w:rPr>
              <w:t>20</w:t>
            </w:r>
            <w:r w:rsidRPr="001262F7">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780"/>
        </w:trPr>
        <w:tc>
          <w:tcPr>
            <w:tcW w:w="1080" w:type="dxa"/>
            <w:vAlign w:val="center"/>
          </w:tcPr>
          <w:p w:rsidR="00F63855" w:rsidRPr="001262F7" w:rsidRDefault="00F63855" w:rsidP="00945418">
            <w:pPr>
              <w:rPr>
                <w:szCs w:val="21"/>
              </w:rPr>
            </w:pPr>
            <w:r w:rsidRPr="001262F7">
              <w:rPr>
                <w:szCs w:val="21"/>
              </w:rPr>
              <w:t>2</w:t>
            </w:r>
            <w:r w:rsidRPr="001262F7">
              <w:rPr>
                <w:rFonts w:hint="eastAsia"/>
                <w:szCs w:val="21"/>
              </w:rPr>
              <w:t>、考勤</w:t>
            </w:r>
            <w:r>
              <w:rPr>
                <w:szCs w:val="21"/>
              </w:rPr>
              <w:t>6</w:t>
            </w:r>
            <w:r w:rsidRPr="001262F7">
              <w:rPr>
                <w:rFonts w:hint="eastAsia"/>
                <w:szCs w:val="21"/>
              </w:rPr>
              <w:t>分</w:t>
            </w:r>
          </w:p>
        </w:tc>
        <w:tc>
          <w:tcPr>
            <w:tcW w:w="5940" w:type="dxa"/>
            <w:vAlign w:val="center"/>
          </w:tcPr>
          <w:p w:rsidR="00F63855" w:rsidRPr="001262F7" w:rsidRDefault="00F63855" w:rsidP="00945418">
            <w:pPr>
              <w:rPr>
                <w:szCs w:val="21"/>
              </w:rPr>
            </w:pPr>
            <w:r w:rsidRPr="001262F7">
              <w:rPr>
                <w:rFonts w:hint="eastAsia"/>
                <w:szCs w:val="21"/>
              </w:rPr>
              <w:t>满勤得</w:t>
            </w:r>
            <w:r>
              <w:rPr>
                <w:szCs w:val="21"/>
              </w:rPr>
              <w:t>6</w:t>
            </w:r>
            <w:r w:rsidRPr="001262F7">
              <w:rPr>
                <w:rFonts w:hint="eastAsia"/>
                <w:szCs w:val="21"/>
              </w:rPr>
              <w:t>分，不满勤得</w:t>
            </w:r>
            <w:r>
              <w:rPr>
                <w:szCs w:val="21"/>
              </w:rPr>
              <w:t>3</w:t>
            </w:r>
            <w:r w:rsidRPr="001262F7">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615"/>
        </w:trPr>
        <w:tc>
          <w:tcPr>
            <w:tcW w:w="1080" w:type="dxa"/>
            <w:vAlign w:val="center"/>
          </w:tcPr>
          <w:p w:rsidR="00F63855" w:rsidRPr="001262F7" w:rsidRDefault="00F63855" w:rsidP="00945418">
            <w:pPr>
              <w:rPr>
                <w:szCs w:val="21"/>
              </w:rPr>
            </w:pPr>
            <w:r w:rsidRPr="001262F7">
              <w:rPr>
                <w:szCs w:val="21"/>
              </w:rPr>
              <w:t>3</w:t>
            </w:r>
            <w:r w:rsidRPr="001262F7">
              <w:rPr>
                <w:rFonts w:hint="eastAsia"/>
                <w:szCs w:val="21"/>
              </w:rPr>
              <w:t>、参与学校各项活动</w:t>
            </w:r>
            <w:r w:rsidRPr="001262F7">
              <w:rPr>
                <w:szCs w:val="21"/>
              </w:rPr>
              <w:t>10</w:t>
            </w:r>
            <w:r w:rsidRPr="001262F7">
              <w:rPr>
                <w:rFonts w:hint="eastAsia"/>
                <w:szCs w:val="21"/>
              </w:rPr>
              <w:t>分</w:t>
            </w:r>
          </w:p>
        </w:tc>
        <w:tc>
          <w:tcPr>
            <w:tcW w:w="5940" w:type="dxa"/>
            <w:vAlign w:val="center"/>
          </w:tcPr>
          <w:p w:rsidR="00F63855" w:rsidRPr="001262F7" w:rsidRDefault="00F63855" w:rsidP="00945418">
            <w:pPr>
              <w:rPr>
                <w:szCs w:val="21"/>
              </w:rPr>
            </w:pPr>
            <w:r>
              <w:rPr>
                <w:szCs w:val="21"/>
              </w:rPr>
              <w:t>100%</w:t>
            </w:r>
            <w:r w:rsidRPr="001262F7">
              <w:rPr>
                <w:rFonts w:hint="eastAsia"/>
                <w:szCs w:val="21"/>
              </w:rPr>
              <w:t>参与</w:t>
            </w:r>
            <w:r>
              <w:rPr>
                <w:rFonts w:hint="eastAsia"/>
                <w:szCs w:val="21"/>
              </w:rPr>
              <w:t>活动</w:t>
            </w:r>
            <w:r w:rsidRPr="001262F7">
              <w:rPr>
                <w:rFonts w:hint="eastAsia"/>
                <w:szCs w:val="21"/>
              </w:rPr>
              <w:t>得</w:t>
            </w:r>
            <w:r w:rsidRPr="001262F7">
              <w:rPr>
                <w:szCs w:val="21"/>
              </w:rPr>
              <w:t>10</w:t>
            </w:r>
            <w:r w:rsidRPr="001262F7">
              <w:rPr>
                <w:rFonts w:hint="eastAsia"/>
                <w:szCs w:val="21"/>
              </w:rPr>
              <w:t>分，</w:t>
            </w:r>
            <w:r>
              <w:rPr>
                <w:szCs w:val="21"/>
              </w:rPr>
              <w:t>80%</w:t>
            </w:r>
            <w:r w:rsidRPr="001262F7">
              <w:rPr>
                <w:rFonts w:hint="eastAsia"/>
                <w:szCs w:val="21"/>
              </w:rPr>
              <w:t>参与</w:t>
            </w:r>
            <w:r>
              <w:rPr>
                <w:rFonts w:hint="eastAsia"/>
                <w:szCs w:val="21"/>
              </w:rPr>
              <w:t>活动</w:t>
            </w:r>
            <w:r w:rsidRPr="001262F7">
              <w:rPr>
                <w:rFonts w:hint="eastAsia"/>
                <w:szCs w:val="21"/>
              </w:rPr>
              <w:t>得</w:t>
            </w:r>
            <w:r>
              <w:rPr>
                <w:szCs w:val="21"/>
              </w:rPr>
              <w:t>7</w:t>
            </w:r>
            <w:r w:rsidRPr="001262F7">
              <w:rPr>
                <w:rFonts w:hint="eastAsia"/>
                <w:szCs w:val="21"/>
              </w:rPr>
              <w:t>分，</w:t>
            </w:r>
            <w:r>
              <w:rPr>
                <w:szCs w:val="21"/>
              </w:rPr>
              <w:t>60%</w:t>
            </w:r>
            <w:r w:rsidRPr="001262F7">
              <w:rPr>
                <w:rFonts w:hint="eastAsia"/>
                <w:szCs w:val="21"/>
              </w:rPr>
              <w:t>参与</w:t>
            </w:r>
            <w:r>
              <w:rPr>
                <w:rFonts w:hint="eastAsia"/>
                <w:szCs w:val="21"/>
              </w:rPr>
              <w:t>活动</w:t>
            </w:r>
            <w:r w:rsidRPr="001262F7">
              <w:rPr>
                <w:rFonts w:hint="eastAsia"/>
                <w:szCs w:val="21"/>
              </w:rPr>
              <w:t>得</w:t>
            </w:r>
            <w:r>
              <w:rPr>
                <w:szCs w:val="21"/>
              </w:rPr>
              <w:t>5</w:t>
            </w:r>
            <w:r w:rsidRPr="001262F7">
              <w:rPr>
                <w:rFonts w:hint="eastAsia"/>
                <w:szCs w:val="21"/>
              </w:rPr>
              <w:t>分</w:t>
            </w:r>
            <w:r>
              <w:rPr>
                <w:rFonts w:hint="eastAsia"/>
                <w:szCs w:val="21"/>
              </w:rPr>
              <w:t>，</w:t>
            </w:r>
            <w:r>
              <w:rPr>
                <w:szCs w:val="21"/>
              </w:rPr>
              <w:t>60%</w:t>
            </w:r>
            <w:r>
              <w:rPr>
                <w:rFonts w:hint="eastAsia"/>
                <w:szCs w:val="21"/>
              </w:rPr>
              <w:t>以下</w:t>
            </w:r>
            <w:r w:rsidRPr="001262F7">
              <w:rPr>
                <w:rFonts w:hint="eastAsia"/>
                <w:szCs w:val="21"/>
              </w:rPr>
              <w:t>参与</w:t>
            </w:r>
            <w:r>
              <w:rPr>
                <w:rFonts w:hint="eastAsia"/>
                <w:szCs w:val="21"/>
              </w:rPr>
              <w:t>活动</w:t>
            </w:r>
            <w:r w:rsidRPr="001262F7">
              <w:rPr>
                <w:rFonts w:hint="eastAsia"/>
                <w:szCs w:val="21"/>
              </w:rPr>
              <w:t>得</w:t>
            </w:r>
            <w:r>
              <w:rPr>
                <w:szCs w:val="21"/>
              </w:rPr>
              <w:t>3</w:t>
            </w:r>
            <w:r w:rsidRPr="001262F7">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615"/>
        </w:trPr>
        <w:tc>
          <w:tcPr>
            <w:tcW w:w="1080" w:type="dxa"/>
            <w:vAlign w:val="center"/>
          </w:tcPr>
          <w:p w:rsidR="00F63855" w:rsidRPr="001262F7" w:rsidRDefault="00F63855" w:rsidP="00945418">
            <w:pPr>
              <w:rPr>
                <w:szCs w:val="21"/>
              </w:rPr>
            </w:pPr>
            <w:r w:rsidRPr="001262F7">
              <w:rPr>
                <w:szCs w:val="21"/>
              </w:rPr>
              <w:t>4</w:t>
            </w:r>
            <w:r w:rsidRPr="001262F7">
              <w:rPr>
                <w:rFonts w:hint="eastAsia"/>
                <w:szCs w:val="21"/>
              </w:rPr>
              <w:t>、备课</w:t>
            </w:r>
            <w:r w:rsidRPr="001262F7">
              <w:rPr>
                <w:szCs w:val="21"/>
              </w:rPr>
              <w:t>10</w:t>
            </w:r>
            <w:r w:rsidRPr="001262F7">
              <w:rPr>
                <w:rFonts w:hint="eastAsia"/>
                <w:szCs w:val="21"/>
              </w:rPr>
              <w:t>分</w:t>
            </w:r>
          </w:p>
        </w:tc>
        <w:tc>
          <w:tcPr>
            <w:tcW w:w="5940" w:type="dxa"/>
            <w:vAlign w:val="center"/>
          </w:tcPr>
          <w:p w:rsidR="00F63855" w:rsidRPr="001262F7" w:rsidRDefault="00F63855" w:rsidP="00945418">
            <w:pPr>
              <w:rPr>
                <w:szCs w:val="21"/>
              </w:rPr>
            </w:pPr>
            <w:r w:rsidRPr="001262F7">
              <w:rPr>
                <w:rFonts w:hint="eastAsia"/>
                <w:szCs w:val="21"/>
              </w:rPr>
              <w:t>详案得</w:t>
            </w:r>
            <w:r w:rsidRPr="001262F7">
              <w:rPr>
                <w:szCs w:val="21"/>
              </w:rPr>
              <w:t>10</w:t>
            </w:r>
            <w:r w:rsidRPr="001262F7">
              <w:rPr>
                <w:rFonts w:hint="eastAsia"/>
                <w:szCs w:val="21"/>
              </w:rPr>
              <w:t>分，一般得</w:t>
            </w:r>
            <w:r w:rsidRPr="001262F7">
              <w:rPr>
                <w:szCs w:val="21"/>
              </w:rPr>
              <w:t>6</w:t>
            </w:r>
            <w:r w:rsidRPr="001262F7">
              <w:rPr>
                <w:rFonts w:hint="eastAsia"/>
                <w:szCs w:val="21"/>
              </w:rPr>
              <w:t>分，简案得</w:t>
            </w:r>
            <w:r w:rsidRPr="001262F7">
              <w:rPr>
                <w:szCs w:val="21"/>
              </w:rPr>
              <w:t>4</w:t>
            </w:r>
            <w:r w:rsidRPr="001262F7">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915"/>
        </w:trPr>
        <w:tc>
          <w:tcPr>
            <w:tcW w:w="1080" w:type="dxa"/>
            <w:vAlign w:val="center"/>
          </w:tcPr>
          <w:p w:rsidR="00F63855" w:rsidRPr="001262F7" w:rsidRDefault="00F63855" w:rsidP="00945418">
            <w:pPr>
              <w:rPr>
                <w:szCs w:val="21"/>
              </w:rPr>
            </w:pPr>
            <w:r w:rsidRPr="001262F7">
              <w:rPr>
                <w:szCs w:val="21"/>
              </w:rPr>
              <w:t>5</w:t>
            </w:r>
            <w:r w:rsidRPr="001262F7">
              <w:rPr>
                <w:rFonts w:hint="eastAsia"/>
                <w:szCs w:val="21"/>
              </w:rPr>
              <w:t>、教学效果</w:t>
            </w:r>
            <w:r w:rsidRPr="001262F7">
              <w:rPr>
                <w:szCs w:val="21"/>
              </w:rPr>
              <w:t>20</w:t>
            </w:r>
            <w:r w:rsidRPr="001262F7">
              <w:rPr>
                <w:rFonts w:hint="eastAsia"/>
                <w:szCs w:val="21"/>
              </w:rPr>
              <w:t>分</w:t>
            </w:r>
          </w:p>
        </w:tc>
        <w:tc>
          <w:tcPr>
            <w:tcW w:w="5940" w:type="dxa"/>
            <w:vAlign w:val="center"/>
          </w:tcPr>
          <w:p w:rsidR="00F63855" w:rsidRDefault="00F63855" w:rsidP="00945418">
            <w:pPr>
              <w:rPr>
                <w:szCs w:val="21"/>
              </w:rPr>
            </w:pPr>
            <w:r>
              <w:rPr>
                <w:rFonts w:hint="eastAsia"/>
                <w:szCs w:val="21"/>
              </w:rPr>
              <w:t>（</w:t>
            </w:r>
            <w:r>
              <w:rPr>
                <w:szCs w:val="21"/>
              </w:rPr>
              <w:t>1</w:t>
            </w:r>
            <w:r>
              <w:rPr>
                <w:rFonts w:hint="eastAsia"/>
                <w:szCs w:val="21"/>
              </w:rPr>
              <w:t>）学生评价（</w:t>
            </w:r>
            <w:r>
              <w:rPr>
                <w:szCs w:val="21"/>
              </w:rPr>
              <w:t>15</w:t>
            </w:r>
            <w:r>
              <w:rPr>
                <w:rFonts w:hint="eastAsia"/>
                <w:szCs w:val="21"/>
              </w:rPr>
              <w:t>分）：</w:t>
            </w:r>
            <w:r w:rsidRPr="001262F7">
              <w:rPr>
                <w:rFonts w:hint="eastAsia"/>
                <w:szCs w:val="21"/>
              </w:rPr>
              <w:t>满意率</w:t>
            </w:r>
            <w:r w:rsidRPr="001262F7">
              <w:rPr>
                <w:szCs w:val="21"/>
              </w:rPr>
              <w:t>100%</w:t>
            </w:r>
            <w:r w:rsidRPr="001262F7">
              <w:rPr>
                <w:rFonts w:hint="eastAsia"/>
                <w:szCs w:val="21"/>
              </w:rPr>
              <w:t>得</w:t>
            </w:r>
            <w:r>
              <w:rPr>
                <w:szCs w:val="21"/>
              </w:rPr>
              <w:t>15</w:t>
            </w:r>
            <w:r w:rsidRPr="001262F7">
              <w:rPr>
                <w:rFonts w:hint="eastAsia"/>
                <w:szCs w:val="21"/>
              </w:rPr>
              <w:t>分，</w:t>
            </w:r>
            <w:r w:rsidRPr="001262F7">
              <w:rPr>
                <w:szCs w:val="21"/>
              </w:rPr>
              <w:t>90%</w:t>
            </w:r>
            <w:r w:rsidRPr="001262F7">
              <w:rPr>
                <w:rFonts w:hint="eastAsia"/>
                <w:szCs w:val="21"/>
              </w:rPr>
              <w:t>得</w:t>
            </w:r>
            <w:r>
              <w:rPr>
                <w:szCs w:val="21"/>
              </w:rPr>
              <w:t>13</w:t>
            </w:r>
            <w:r w:rsidRPr="001262F7">
              <w:rPr>
                <w:rFonts w:hint="eastAsia"/>
                <w:szCs w:val="21"/>
              </w:rPr>
              <w:t>分，</w:t>
            </w:r>
            <w:r w:rsidRPr="001262F7">
              <w:rPr>
                <w:szCs w:val="21"/>
              </w:rPr>
              <w:t>80%</w:t>
            </w:r>
            <w:r w:rsidRPr="001262F7">
              <w:rPr>
                <w:rFonts w:hint="eastAsia"/>
                <w:szCs w:val="21"/>
              </w:rPr>
              <w:t>得</w:t>
            </w:r>
            <w:r>
              <w:rPr>
                <w:szCs w:val="21"/>
              </w:rPr>
              <w:t>11</w:t>
            </w:r>
            <w:r w:rsidRPr="001262F7">
              <w:rPr>
                <w:rFonts w:hint="eastAsia"/>
                <w:szCs w:val="21"/>
              </w:rPr>
              <w:t>分，</w:t>
            </w:r>
            <w:r w:rsidRPr="001262F7">
              <w:rPr>
                <w:szCs w:val="21"/>
              </w:rPr>
              <w:t>70%</w:t>
            </w:r>
            <w:r w:rsidRPr="001262F7">
              <w:rPr>
                <w:rFonts w:hint="eastAsia"/>
                <w:szCs w:val="21"/>
              </w:rPr>
              <w:t>得</w:t>
            </w:r>
            <w:r>
              <w:rPr>
                <w:szCs w:val="21"/>
              </w:rPr>
              <w:t>9</w:t>
            </w:r>
            <w:r w:rsidRPr="001262F7">
              <w:rPr>
                <w:rFonts w:hint="eastAsia"/>
                <w:szCs w:val="21"/>
              </w:rPr>
              <w:t>分，</w:t>
            </w:r>
            <w:r w:rsidRPr="001262F7">
              <w:rPr>
                <w:szCs w:val="21"/>
              </w:rPr>
              <w:t>60%</w:t>
            </w:r>
            <w:r w:rsidRPr="001262F7">
              <w:rPr>
                <w:rFonts w:hint="eastAsia"/>
                <w:szCs w:val="21"/>
              </w:rPr>
              <w:t>得</w:t>
            </w:r>
            <w:r>
              <w:rPr>
                <w:szCs w:val="21"/>
              </w:rPr>
              <w:t>7</w:t>
            </w:r>
            <w:r>
              <w:rPr>
                <w:rFonts w:hint="eastAsia"/>
                <w:szCs w:val="21"/>
              </w:rPr>
              <w:t>分，</w:t>
            </w:r>
            <w:r w:rsidRPr="001262F7">
              <w:rPr>
                <w:szCs w:val="21"/>
              </w:rPr>
              <w:t>60%</w:t>
            </w:r>
            <w:r>
              <w:rPr>
                <w:rFonts w:hint="eastAsia"/>
                <w:szCs w:val="21"/>
              </w:rPr>
              <w:t>以下</w:t>
            </w:r>
            <w:r w:rsidRPr="001262F7">
              <w:rPr>
                <w:rFonts w:hint="eastAsia"/>
                <w:szCs w:val="21"/>
              </w:rPr>
              <w:t>得</w:t>
            </w:r>
            <w:r>
              <w:rPr>
                <w:szCs w:val="21"/>
              </w:rPr>
              <w:t>3</w:t>
            </w:r>
            <w:r w:rsidRPr="001262F7">
              <w:rPr>
                <w:rFonts w:hint="eastAsia"/>
                <w:szCs w:val="21"/>
              </w:rPr>
              <w:t>分。</w:t>
            </w:r>
          </w:p>
          <w:p w:rsidR="00F63855" w:rsidRPr="00F708A8" w:rsidRDefault="00F63855" w:rsidP="00945418">
            <w:pPr>
              <w:rPr>
                <w:szCs w:val="21"/>
              </w:rPr>
            </w:pPr>
            <w:r>
              <w:rPr>
                <w:rFonts w:hint="eastAsia"/>
                <w:szCs w:val="21"/>
              </w:rPr>
              <w:t>（</w:t>
            </w:r>
            <w:r>
              <w:rPr>
                <w:szCs w:val="21"/>
              </w:rPr>
              <w:t>2</w:t>
            </w:r>
            <w:r>
              <w:rPr>
                <w:rFonts w:hint="eastAsia"/>
                <w:szCs w:val="21"/>
              </w:rPr>
              <w:t>）教学成绩评价（</w:t>
            </w:r>
            <w:r>
              <w:rPr>
                <w:szCs w:val="21"/>
              </w:rPr>
              <w:t>5</w:t>
            </w:r>
            <w:r>
              <w:rPr>
                <w:rFonts w:hint="eastAsia"/>
                <w:szCs w:val="21"/>
              </w:rPr>
              <w:t>分）：所授学科校内评价获一等奖得</w:t>
            </w:r>
            <w:r>
              <w:rPr>
                <w:szCs w:val="21"/>
              </w:rPr>
              <w:t>5</w:t>
            </w:r>
            <w:r>
              <w:rPr>
                <w:rFonts w:hint="eastAsia"/>
                <w:szCs w:val="21"/>
              </w:rPr>
              <w:t>分、获二等奖得</w:t>
            </w:r>
            <w:r>
              <w:rPr>
                <w:szCs w:val="21"/>
              </w:rPr>
              <w:t>3</w:t>
            </w:r>
            <w:r>
              <w:rPr>
                <w:rFonts w:hint="eastAsia"/>
                <w:szCs w:val="21"/>
              </w:rPr>
              <w:t>分、获三等奖及以下得</w:t>
            </w:r>
            <w:r>
              <w:rPr>
                <w:szCs w:val="21"/>
              </w:rPr>
              <w:t>1</w:t>
            </w:r>
            <w:r>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615"/>
        </w:trPr>
        <w:tc>
          <w:tcPr>
            <w:tcW w:w="1080" w:type="dxa"/>
            <w:vAlign w:val="center"/>
          </w:tcPr>
          <w:p w:rsidR="00F63855" w:rsidRPr="001262F7" w:rsidRDefault="00F63855" w:rsidP="00945418">
            <w:pPr>
              <w:rPr>
                <w:szCs w:val="21"/>
              </w:rPr>
            </w:pPr>
            <w:r w:rsidRPr="001262F7">
              <w:rPr>
                <w:szCs w:val="21"/>
              </w:rPr>
              <w:t>6</w:t>
            </w:r>
            <w:r w:rsidRPr="001262F7">
              <w:rPr>
                <w:rFonts w:hint="eastAsia"/>
                <w:szCs w:val="21"/>
              </w:rPr>
              <w:t>、听评课</w:t>
            </w:r>
            <w:r w:rsidRPr="001262F7">
              <w:rPr>
                <w:szCs w:val="21"/>
              </w:rPr>
              <w:t>10</w:t>
            </w:r>
            <w:r w:rsidRPr="001262F7">
              <w:rPr>
                <w:rFonts w:hint="eastAsia"/>
                <w:szCs w:val="21"/>
              </w:rPr>
              <w:t>分</w:t>
            </w:r>
          </w:p>
        </w:tc>
        <w:tc>
          <w:tcPr>
            <w:tcW w:w="5940" w:type="dxa"/>
            <w:vAlign w:val="center"/>
          </w:tcPr>
          <w:p w:rsidR="00F63855" w:rsidRPr="001262F7" w:rsidRDefault="00F63855" w:rsidP="00945418">
            <w:pPr>
              <w:rPr>
                <w:szCs w:val="21"/>
              </w:rPr>
            </w:pPr>
            <w:r w:rsidRPr="001262F7">
              <w:rPr>
                <w:rFonts w:hint="eastAsia"/>
                <w:szCs w:val="21"/>
              </w:rPr>
              <w:t>达标得</w:t>
            </w:r>
            <w:r w:rsidRPr="001262F7">
              <w:rPr>
                <w:szCs w:val="21"/>
              </w:rPr>
              <w:t>10</w:t>
            </w:r>
            <w:r w:rsidRPr="001262F7">
              <w:rPr>
                <w:rFonts w:hint="eastAsia"/>
                <w:szCs w:val="21"/>
              </w:rPr>
              <w:t>分，一般得</w:t>
            </w:r>
            <w:r w:rsidRPr="001262F7">
              <w:rPr>
                <w:szCs w:val="21"/>
              </w:rPr>
              <w:t>6</w:t>
            </w:r>
            <w:r w:rsidRPr="001262F7">
              <w:rPr>
                <w:rFonts w:hint="eastAsia"/>
                <w:szCs w:val="21"/>
              </w:rPr>
              <w:t>分，较差得</w:t>
            </w:r>
            <w:r w:rsidRPr="001262F7">
              <w:rPr>
                <w:szCs w:val="21"/>
              </w:rPr>
              <w:t>4</w:t>
            </w:r>
            <w:r w:rsidRPr="001262F7">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765"/>
        </w:trPr>
        <w:tc>
          <w:tcPr>
            <w:tcW w:w="1080" w:type="dxa"/>
            <w:vAlign w:val="center"/>
          </w:tcPr>
          <w:p w:rsidR="00F63855" w:rsidRPr="001262F7" w:rsidRDefault="00F63855" w:rsidP="00945418">
            <w:pPr>
              <w:rPr>
                <w:szCs w:val="21"/>
              </w:rPr>
            </w:pPr>
            <w:r w:rsidRPr="001262F7">
              <w:rPr>
                <w:szCs w:val="21"/>
              </w:rPr>
              <w:t>7</w:t>
            </w:r>
            <w:r w:rsidRPr="001262F7">
              <w:rPr>
                <w:rFonts w:hint="eastAsia"/>
                <w:szCs w:val="21"/>
              </w:rPr>
              <w:t>、公开课</w:t>
            </w:r>
            <w:r>
              <w:rPr>
                <w:szCs w:val="21"/>
              </w:rPr>
              <w:t>8</w:t>
            </w:r>
            <w:r w:rsidRPr="001262F7">
              <w:rPr>
                <w:rFonts w:hint="eastAsia"/>
                <w:szCs w:val="21"/>
              </w:rPr>
              <w:t>分</w:t>
            </w:r>
          </w:p>
        </w:tc>
        <w:tc>
          <w:tcPr>
            <w:tcW w:w="5940" w:type="dxa"/>
            <w:vAlign w:val="center"/>
          </w:tcPr>
          <w:p w:rsidR="00F63855" w:rsidRPr="001262F7" w:rsidRDefault="00F63855" w:rsidP="00945418">
            <w:pPr>
              <w:rPr>
                <w:szCs w:val="21"/>
              </w:rPr>
            </w:pPr>
            <w:r w:rsidRPr="001262F7">
              <w:rPr>
                <w:rFonts w:hint="eastAsia"/>
                <w:szCs w:val="21"/>
              </w:rPr>
              <w:t>达标得</w:t>
            </w:r>
            <w:r>
              <w:rPr>
                <w:szCs w:val="21"/>
              </w:rPr>
              <w:t>8</w:t>
            </w:r>
            <w:r w:rsidRPr="001262F7">
              <w:rPr>
                <w:rFonts w:hint="eastAsia"/>
                <w:szCs w:val="21"/>
              </w:rPr>
              <w:t>分，一般得</w:t>
            </w:r>
            <w:r>
              <w:rPr>
                <w:szCs w:val="21"/>
              </w:rPr>
              <w:t>5</w:t>
            </w:r>
            <w:r w:rsidRPr="001262F7">
              <w:rPr>
                <w:rFonts w:hint="eastAsia"/>
                <w:szCs w:val="21"/>
              </w:rPr>
              <w:t>分，较差得</w:t>
            </w:r>
            <w:r>
              <w:rPr>
                <w:szCs w:val="21"/>
              </w:rPr>
              <w:t>3</w:t>
            </w:r>
            <w:r w:rsidRPr="001262F7">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105"/>
        </w:trPr>
        <w:tc>
          <w:tcPr>
            <w:tcW w:w="1080" w:type="dxa"/>
            <w:vAlign w:val="center"/>
          </w:tcPr>
          <w:p w:rsidR="00F63855" w:rsidRPr="001262F7" w:rsidRDefault="00F63855" w:rsidP="00945418">
            <w:pPr>
              <w:rPr>
                <w:szCs w:val="21"/>
              </w:rPr>
            </w:pPr>
            <w:r>
              <w:rPr>
                <w:szCs w:val="21"/>
              </w:rPr>
              <w:t>8</w:t>
            </w:r>
            <w:r>
              <w:rPr>
                <w:rFonts w:hint="eastAsia"/>
                <w:szCs w:val="21"/>
              </w:rPr>
              <w:t>、学校领导、教师评价</w:t>
            </w:r>
            <w:r w:rsidRPr="001262F7">
              <w:rPr>
                <w:szCs w:val="21"/>
              </w:rPr>
              <w:t>10</w:t>
            </w:r>
            <w:r w:rsidRPr="001262F7">
              <w:rPr>
                <w:rFonts w:hint="eastAsia"/>
                <w:szCs w:val="21"/>
              </w:rPr>
              <w:t>分</w:t>
            </w:r>
          </w:p>
        </w:tc>
        <w:tc>
          <w:tcPr>
            <w:tcW w:w="5940" w:type="dxa"/>
            <w:vAlign w:val="center"/>
          </w:tcPr>
          <w:p w:rsidR="00F63855" w:rsidRDefault="00F63855" w:rsidP="00945418">
            <w:pPr>
              <w:rPr>
                <w:szCs w:val="21"/>
              </w:rPr>
            </w:pPr>
            <w:r>
              <w:rPr>
                <w:rFonts w:hint="eastAsia"/>
                <w:szCs w:val="21"/>
              </w:rPr>
              <w:t>（</w:t>
            </w:r>
            <w:r>
              <w:rPr>
                <w:szCs w:val="21"/>
              </w:rPr>
              <w:t>1</w:t>
            </w:r>
            <w:r>
              <w:rPr>
                <w:rFonts w:hint="eastAsia"/>
                <w:szCs w:val="21"/>
              </w:rPr>
              <w:t>）学校领导层评价（</w:t>
            </w:r>
            <w:r>
              <w:rPr>
                <w:szCs w:val="21"/>
              </w:rPr>
              <w:t>5</w:t>
            </w:r>
            <w:r>
              <w:rPr>
                <w:rFonts w:hint="eastAsia"/>
                <w:szCs w:val="21"/>
              </w:rPr>
              <w:t>分）：满意率</w:t>
            </w:r>
            <w:r>
              <w:rPr>
                <w:szCs w:val="21"/>
              </w:rPr>
              <w:t>80%</w:t>
            </w:r>
            <w:r>
              <w:rPr>
                <w:rFonts w:hint="eastAsia"/>
                <w:szCs w:val="21"/>
              </w:rPr>
              <w:t>以上得</w:t>
            </w:r>
            <w:r>
              <w:rPr>
                <w:szCs w:val="21"/>
              </w:rPr>
              <w:t>5</w:t>
            </w:r>
            <w:r>
              <w:rPr>
                <w:rFonts w:hint="eastAsia"/>
                <w:szCs w:val="21"/>
              </w:rPr>
              <w:t>分，</w:t>
            </w:r>
            <w:r>
              <w:rPr>
                <w:szCs w:val="21"/>
              </w:rPr>
              <w:t>60-79%</w:t>
            </w:r>
            <w:r>
              <w:rPr>
                <w:rFonts w:hint="eastAsia"/>
                <w:szCs w:val="21"/>
              </w:rPr>
              <w:t>得</w:t>
            </w:r>
            <w:r>
              <w:rPr>
                <w:szCs w:val="21"/>
              </w:rPr>
              <w:t>3</w:t>
            </w:r>
            <w:r>
              <w:rPr>
                <w:rFonts w:hint="eastAsia"/>
                <w:szCs w:val="21"/>
              </w:rPr>
              <w:t>分，</w:t>
            </w:r>
            <w:r>
              <w:rPr>
                <w:szCs w:val="21"/>
              </w:rPr>
              <w:t>60%</w:t>
            </w:r>
            <w:r>
              <w:rPr>
                <w:rFonts w:hint="eastAsia"/>
                <w:szCs w:val="21"/>
              </w:rPr>
              <w:t>以下得</w:t>
            </w:r>
            <w:r>
              <w:rPr>
                <w:szCs w:val="21"/>
              </w:rPr>
              <w:t>1</w:t>
            </w:r>
            <w:r>
              <w:rPr>
                <w:rFonts w:hint="eastAsia"/>
                <w:szCs w:val="21"/>
              </w:rPr>
              <w:t>分。</w:t>
            </w:r>
          </w:p>
          <w:p w:rsidR="00F63855" w:rsidRPr="000A2395" w:rsidRDefault="00F63855" w:rsidP="00945418">
            <w:pPr>
              <w:rPr>
                <w:szCs w:val="21"/>
              </w:rPr>
            </w:pPr>
            <w:r>
              <w:rPr>
                <w:rFonts w:hint="eastAsia"/>
                <w:szCs w:val="21"/>
              </w:rPr>
              <w:t>（</w:t>
            </w:r>
            <w:r>
              <w:rPr>
                <w:szCs w:val="21"/>
              </w:rPr>
              <w:t>2</w:t>
            </w:r>
            <w:r>
              <w:rPr>
                <w:rFonts w:hint="eastAsia"/>
                <w:szCs w:val="21"/>
              </w:rPr>
              <w:t>）同年级组教师评价（</w:t>
            </w:r>
            <w:r>
              <w:rPr>
                <w:szCs w:val="21"/>
              </w:rPr>
              <w:t>5</w:t>
            </w:r>
            <w:r>
              <w:rPr>
                <w:rFonts w:hint="eastAsia"/>
                <w:szCs w:val="21"/>
              </w:rPr>
              <w:t>分）：满意率</w:t>
            </w:r>
            <w:r>
              <w:rPr>
                <w:szCs w:val="21"/>
              </w:rPr>
              <w:t>80%</w:t>
            </w:r>
            <w:r>
              <w:rPr>
                <w:rFonts w:hint="eastAsia"/>
                <w:szCs w:val="21"/>
              </w:rPr>
              <w:t>以上得</w:t>
            </w:r>
            <w:r>
              <w:rPr>
                <w:szCs w:val="21"/>
              </w:rPr>
              <w:t>5</w:t>
            </w:r>
            <w:r>
              <w:rPr>
                <w:rFonts w:hint="eastAsia"/>
                <w:szCs w:val="21"/>
              </w:rPr>
              <w:t>分，</w:t>
            </w:r>
            <w:r>
              <w:rPr>
                <w:szCs w:val="21"/>
              </w:rPr>
              <w:t>60-79%</w:t>
            </w:r>
            <w:r>
              <w:rPr>
                <w:rFonts w:hint="eastAsia"/>
                <w:szCs w:val="21"/>
              </w:rPr>
              <w:t>得</w:t>
            </w:r>
            <w:r>
              <w:rPr>
                <w:szCs w:val="21"/>
              </w:rPr>
              <w:t>3</w:t>
            </w:r>
            <w:r>
              <w:rPr>
                <w:rFonts w:hint="eastAsia"/>
                <w:szCs w:val="21"/>
              </w:rPr>
              <w:t>分，</w:t>
            </w:r>
            <w:r>
              <w:rPr>
                <w:szCs w:val="21"/>
              </w:rPr>
              <w:t>60%</w:t>
            </w:r>
            <w:r>
              <w:rPr>
                <w:rFonts w:hint="eastAsia"/>
                <w:szCs w:val="21"/>
              </w:rPr>
              <w:t>以下得</w:t>
            </w:r>
            <w:r>
              <w:rPr>
                <w:szCs w:val="21"/>
              </w:rPr>
              <w:t>1</w:t>
            </w:r>
            <w:r>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795"/>
        </w:trPr>
        <w:tc>
          <w:tcPr>
            <w:tcW w:w="1080" w:type="dxa"/>
            <w:vAlign w:val="center"/>
          </w:tcPr>
          <w:p w:rsidR="00F63855" w:rsidRPr="001262F7" w:rsidRDefault="00F63855" w:rsidP="00945418">
            <w:pPr>
              <w:rPr>
                <w:szCs w:val="21"/>
              </w:rPr>
            </w:pPr>
            <w:r>
              <w:rPr>
                <w:szCs w:val="21"/>
              </w:rPr>
              <w:t>9</w:t>
            </w:r>
            <w:r>
              <w:rPr>
                <w:rFonts w:hint="eastAsia"/>
                <w:szCs w:val="21"/>
              </w:rPr>
              <w:t>、各种资</w:t>
            </w:r>
            <w:r w:rsidRPr="001262F7">
              <w:rPr>
                <w:rFonts w:hint="eastAsia"/>
                <w:szCs w:val="21"/>
              </w:rPr>
              <w:t>料</w:t>
            </w:r>
            <w:r>
              <w:rPr>
                <w:szCs w:val="21"/>
              </w:rPr>
              <w:t>6</w:t>
            </w:r>
            <w:r w:rsidRPr="001262F7">
              <w:rPr>
                <w:rFonts w:hint="eastAsia"/>
                <w:szCs w:val="21"/>
              </w:rPr>
              <w:t>分</w:t>
            </w:r>
          </w:p>
        </w:tc>
        <w:tc>
          <w:tcPr>
            <w:tcW w:w="5940" w:type="dxa"/>
            <w:vAlign w:val="center"/>
          </w:tcPr>
          <w:p w:rsidR="00F63855" w:rsidRPr="001262F7" w:rsidRDefault="00F63855" w:rsidP="00945418">
            <w:pPr>
              <w:rPr>
                <w:szCs w:val="21"/>
              </w:rPr>
            </w:pPr>
            <w:r w:rsidRPr="001262F7">
              <w:rPr>
                <w:rFonts w:hint="eastAsia"/>
                <w:szCs w:val="21"/>
              </w:rPr>
              <w:t>整理规范、齐全得</w:t>
            </w:r>
            <w:r>
              <w:rPr>
                <w:szCs w:val="21"/>
              </w:rPr>
              <w:t>6</w:t>
            </w:r>
            <w:r w:rsidRPr="001262F7">
              <w:rPr>
                <w:rFonts w:hint="eastAsia"/>
                <w:szCs w:val="21"/>
              </w:rPr>
              <w:t>分，一般得</w:t>
            </w:r>
            <w:r>
              <w:rPr>
                <w:szCs w:val="21"/>
              </w:rPr>
              <w:t>4</w:t>
            </w:r>
            <w:r w:rsidRPr="001262F7">
              <w:rPr>
                <w:rFonts w:hint="eastAsia"/>
                <w:szCs w:val="21"/>
              </w:rPr>
              <w:t>分，较差得</w:t>
            </w:r>
            <w:r>
              <w:rPr>
                <w:szCs w:val="21"/>
              </w:rPr>
              <w:t>2</w:t>
            </w:r>
            <w:r w:rsidRPr="001262F7">
              <w:rPr>
                <w:rFonts w:hint="eastAsia"/>
                <w:szCs w:val="21"/>
              </w:rPr>
              <w:t>分。</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trPr>
          <w:trHeight w:val="585"/>
        </w:trPr>
        <w:tc>
          <w:tcPr>
            <w:tcW w:w="1080" w:type="dxa"/>
            <w:vAlign w:val="center"/>
          </w:tcPr>
          <w:p w:rsidR="00F63855" w:rsidRPr="001262F7" w:rsidRDefault="00F63855" w:rsidP="00945418">
            <w:pPr>
              <w:rPr>
                <w:szCs w:val="21"/>
              </w:rPr>
            </w:pPr>
            <w:r w:rsidRPr="001262F7">
              <w:rPr>
                <w:rFonts w:hint="eastAsia"/>
                <w:szCs w:val="21"/>
              </w:rPr>
              <w:t>总分</w:t>
            </w:r>
            <w:r>
              <w:rPr>
                <w:szCs w:val="21"/>
              </w:rPr>
              <w:t>100</w:t>
            </w:r>
            <w:r>
              <w:rPr>
                <w:rFonts w:hint="eastAsia"/>
                <w:szCs w:val="21"/>
              </w:rPr>
              <w:t>份</w:t>
            </w:r>
          </w:p>
        </w:tc>
        <w:tc>
          <w:tcPr>
            <w:tcW w:w="5940" w:type="dxa"/>
            <w:vAlign w:val="center"/>
          </w:tcPr>
          <w:p w:rsidR="00F63855" w:rsidRPr="001262F7" w:rsidRDefault="00F63855" w:rsidP="00945418">
            <w:pPr>
              <w:rPr>
                <w:szCs w:val="21"/>
              </w:rPr>
            </w:pPr>
            <w:r w:rsidRPr="001262F7">
              <w:rPr>
                <w:rFonts w:hint="eastAsia"/>
                <w:szCs w:val="21"/>
              </w:rPr>
              <w:t>考核</w:t>
            </w:r>
            <w:r>
              <w:rPr>
                <w:rFonts w:hint="eastAsia"/>
                <w:szCs w:val="21"/>
              </w:rPr>
              <w:t>得分</w:t>
            </w:r>
            <w:r w:rsidRPr="001262F7">
              <w:rPr>
                <w:szCs w:val="21"/>
              </w:rPr>
              <w:t>60</w:t>
            </w:r>
            <w:r>
              <w:rPr>
                <w:szCs w:val="21"/>
              </w:rPr>
              <w:t>-79</w:t>
            </w:r>
            <w:r w:rsidRPr="001262F7">
              <w:rPr>
                <w:rFonts w:hint="eastAsia"/>
                <w:szCs w:val="21"/>
              </w:rPr>
              <w:t>分合格</w:t>
            </w:r>
            <w:r>
              <w:rPr>
                <w:rFonts w:hint="eastAsia"/>
                <w:szCs w:val="21"/>
              </w:rPr>
              <w:t>、</w:t>
            </w:r>
            <w:r w:rsidRPr="001262F7">
              <w:rPr>
                <w:szCs w:val="21"/>
              </w:rPr>
              <w:t>80</w:t>
            </w:r>
            <w:r>
              <w:rPr>
                <w:szCs w:val="21"/>
              </w:rPr>
              <w:t>-89</w:t>
            </w:r>
            <w:r>
              <w:rPr>
                <w:rFonts w:hint="eastAsia"/>
                <w:szCs w:val="21"/>
              </w:rPr>
              <w:t>分</w:t>
            </w:r>
            <w:r w:rsidRPr="001262F7">
              <w:rPr>
                <w:rFonts w:hint="eastAsia"/>
                <w:szCs w:val="21"/>
              </w:rPr>
              <w:t>良好</w:t>
            </w:r>
            <w:r>
              <w:rPr>
                <w:rFonts w:hint="eastAsia"/>
                <w:szCs w:val="21"/>
              </w:rPr>
              <w:t>、</w:t>
            </w:r>
            <w:r w:rsidRPr="001262F7">
              <w:rPr>
                <w:szCs w:val="21"/>
              </w:rPr>
              <w:t>90</w:t>
            </w:r>
            <w:r w:rsidRPr="001262F7">
              <w:rPr>
                <w:rFonts w:hint="eastAsia"/>
                <w:szCs w:val="21"/>
              </w:rPr>
              <w:t>分以上优秀。</w:t>
            </w:r>
          </w:p>
        </w:tc>
        <w:tc>
          <w:tcPr>
            <w:tcW w:w="720" w:type="dxa"/>
            <w:vAlign w:val="center"/>
          </w:tcPr>
          <w:p w:rsidR="00F63855" w:rsidRPr="001262F7" w:rsidRDefault="00F63855" w:rsidP="00945418">
            <w:pPr>
              <w:rPr>
                <w:sz w:val="24"/>
              </w:rPr>
            </w:pPr>
          </w:p>
        </w:tc>
        <w:tc>
          <w:tcPr>
            <w:tcW w:w="720" w:type="dxa"/>
            <w:vAlign w:val="center"/>
          </w:tcPr>
          <w:p w:rsidR="00F63855" w:rsidRPr="001262F7" w:rsidRDefault="00F63855" w:rsidP="00945418">
            <w:pPr>
              <w:rPr>
                <w:sz w:val="24"/>
              </w:rPr>
            </w:pPr>
          </w:p>
        </w:tc>
      </w:tr>
      <w:tr w:rsidR="00F63855" w:rsidRPr="001262F7" w:rsidTr="00BB002C">
        <w:trPr>
          <w:trHeight w:val="973"/>
        </w:trPr>
        <w:tc>
          <w:tcPr>
            <w:tcW w:w="1080" w:type="dxa"/>
            <w:vAlign w:val="center"/>
          </w:tcPr>
          <w:p w:rsidR="00F63855" w:rsidRPr="001262F7" w:rsidRDefault="00F63855" w:rsidP="00945418">
            <w:pPr>
              <w:jc w:val="center"/>
              <w:rPr>
                <w:sz w:val="24"/>
              </w:rPr>
            </w:pPr>
            <w:r w:rsidRPr="001262F7">
              <w:rPr>
                <w:rFonts w:hint="eastAsia"/>
                <w:sz w:val="24"/>
              </w:rPr>
              <w:t>受援学校意见</w:t>
            </w:r>
          </w:p>
        </w:tc>
        <w:tc>
          <w:tcPr>
            <w:tcW w:w="7380" w:type="dxa"/>
            <w:gridSpan w:val="3"/>
            <w:vAlign w:val="bottom"/>
          </w:tcPr>
          <w:p w:rsidR="00F63855" w:rsidRPr="001262F7" w:rsidRDefault="00F63855" w:rsidP="00945418">
            <w:pPr>
              <w:rPr>
                <w:sz w:val="24"/>
              </w:rPr>
            </w:pPr>
            <w:r w:rsidRPr="001262F7">
              <w:rPr>
                <w:rFonts w:hint="eastAsia"/>
                <w:sz w:val="24"/>
              </w:rPr>
              <w:t>校长签字：</w:t>
            </w:r>
            <w:r w:rsidRPr="001262F7">
              <w:rPr>
                <w:sz w:val="24"/>
              </w:rPr>
              <w:t xml:space="preserve">                            </w:t>
            </w:r>
            <w:r w:rsidRPr="001262F7">
              <w:rPr>
                <w:rFonts w:hint="eastAsia"/>
                <w:sz w:val="24"/>
              </w:rPr>
              <w:t>学校盖章：</w:t>
            </w:r>
          </w:p>
          <w:p w:rsidR="00F63855" w:rsidRPr="001262F7" w:rsidRDefault="00F63855" w:rsidP="00945418">
            <w:pPr>
              <w:jc w:val="right"/>
              <w:rPr>
                <w:sz w:val="24"/>
              </w:rPr>
            </w:pPr>
            <w:r w:rsidRPr="001262F7">
              <w:rPr>
                <w:rFonts w:hint="eastAsia"/>
                <w:sz w:val="24"/>
              </w:rPr>
              <w:t>年</w:t>
            </w:r>
            <w:r w:rsidRPr="001262F7">
              <w:rPr>
                <w:sz w:val="24"/>
              </w:rPr>
              <w:t xml:space="preserve">    </w:t>
            </w:r>
            <w:r w:rsidRPr="001262F7">
              <w:rPr>
                <w:rFonts w:hint="eastAsia"/>
                <w:sz w:val="24"/>
              </w:rPr>
              <w:t>月</w:t>
            </w:r>
            <w:r w:rsidRPr="001262F7">
              <w:rPr>
                <w:sz w:val="24"/>
              </w:rPr>
              <w:t xml:space="preserve">    </w:t>
            </w:r>
            <w:r w:rsidRPr="001262F7">
              <w:rPr>
                <w:rFonts w:hint="eastAsia"/>
                <w:sz w:val="24"/>
              </w:rPr>
              <w:t>日</w:t>
            </w:r>
          </w:p>
        </w:tc>
      </w:tr>
      <w:tr w:rsidR="00F63855" w:rsidRPr="001262F7">
        <w:trPr>
          <w:trHeight w:val="1227"/>
        </w:trPr>
        <w:tc>
          <w:tcPr>
            <w:tcW w:w="1080" w:type="dxa"/>
            <w:vAlign w:val="center"/>
          </w:tcPr>
          <w:p w:rsidR="00F63855" w:rsidRPr="001262F7" w:rsidRDefault="00F63855" w:rsidP="00945418">
            <w:pPr>
              <w:jc w:val="center"/>
              <w:rPr>
                <w:sz w:val="24"/>
              </w:rPr>
            </w:pPr>
            <w:r w:rsidRPr="001262F7">
              <w:rPr>
                <w:rFonts w:hint="eastAsia"/>
                <w:sz w:val="24"/>
              </w:rPr>
              <w:t>考核组意见</w:t>
            </w:r>
          </w:p>
        </w:tc>
        <w:tc>
          <w:tcPr>
            <w:tcW w:w="7380" w:type="dxa"/>
            <w:gridSpan w:val="3"/>
            <w:vAlign w:val="bottom"/>
          </w:tcPr>
          <w:p w:rsidR="00F63855" w:rsidRPr="001262F7" w:rsidRDefault="00F63855" w:rsidP="00945418">
            <w:pPr>
              <w:rPr>
                <w:sz w:val="24"/>
              </w:rPr>
            </w:pPr>
            <w:r w:rsidRPr="001262F7">
              <w:rPr>
                <w:rFonts w:hint="eastAsia"/>
                <w:sz w:val="24"/>
              </w:rPr>
              <w:t>考核组成员签字：</w:t>
            </w:r>
            <w:r w:rsidRPr="001262F7">
              <w:rPr>
                <w:sz w:val="24"/>
              </w:rPr>
              <w:t xml:space="preserve">                    </w:t>
            </w:r>
          </w:p>
          <w:p w:rsidR="00F63855" w:rsidRPr="001262F7" w:rsidRDefault="00F63855" w:rsidP="00945418">
            <w:pPr>
              <w:jc w:val="right"/>
              <w:rPr>
                <w:sz w:val="24"/>
              </w:rPr>
            </w:pPr>
            <w:r w:rsidRPr="001262F7">
              <w:rPr>
                <w:rFonts w:hint="eastAsia"/>
                <w:sz w:val="24"/>
              </w:rPr>
              <w:t>年</w:t>
            </w:r>
            <w:r w:rsidRPr="001262F7">
              <w:rPr>
                <w:sz w:val="24"/>
              </w:rPr>
              <w:t xml:space="preserve">    </w:t>
            </w:r>
            <w:r w:rsidRPr="001262F7">
              <w:rPr>
                <w:rFonts w:hint="eastAsia"/>
                <w:sz w:val="24"/>
              </w:rPr>
              <w:t>月</w:t>
            </w:r>
            <w:r w:rsidRPr="001262F7">
              <w:rPr>
                <w:sz w:val="24"/>
              </w:rPr>
              <w:t xml:space="preserve">    </w:t>
            </w:r>
            <w:r w:rsidRPr="001262F7">
              <w:rPr>
                <w:rFonts w:hint="eastAsia"/>
                <w:sz w:val="24"/>
              </w:rPr>
              <w:t>日</w:t>
            </w:r>
          </w:p>
        </w:tc>
      </w:tr>
      <w:tr w:rsidR="00F63855" w:rsidRPr="001262F7">
        <w:trPr>
          <w:trHeight w:val="1087"/>
        </w:trPr>
        <w:tc>
          <w:tcPr>
            <w:tcW w:w="1080" w:type="dxa"/>
            <w:vAlign w:val="center"/>
          </w:tcPr>
          <w:p w:rsidR="00F63855" w:rsidRPr="001262F7" w:rsidRDefault="00F63855" w:rsidP="00945418">
            <w:pPr>
              <w:jc w:val="center"/>
              <w:rPr>
                <w:sz w:val="24"/>
              </w:rPr>
            </w:pPr>
            <w:r>
              <w:rPr>
                <w:rFonts w:hint="eastAsia"/>
                <w:sz w:val="24"/>
              </w:rPr>
              <w:t>教体</w:t>
            </w:r>
            <w:r w:rsidRPr="001262F7">
              <w:rPr>
                <w:rFonts w:hint="eastAsia"/>
                <w:sz w:val="24"/>
              </w:rPr>
              <w:t>局意见</w:t>
            </w:r>
          </w:p>
        </w:tc>
        <w:tc>
          <w:tcPr>
            <w:tcW w:w="7380" w:type="dxa"/>
            <w:gridSpan w:val="3"/>
            <w:vAlign w:val="bottom"/>
          </w:tcPr>
          <w:p w:rsidR="00F63855" w:rsidRPr="001262F7" w:rsidRDefault="00F63855" w:rsidP="00F63855">
            <w:pPr>
              <w:ind w:firstLineChars="2650" w:firstLine="31680"/>
              <w:rPr>
                <w:sz w:val="24"/>
              </w:rPr>
            </w:pPr>
            <w:r w:rsidRPr="001262F7">
              <w:rPr>
                <w:rFonts w:hint="eastAsia"/>
                <w:sz w:val="24"/>
              </w:rPr>
              <w:t>盖章：</w:t>
            </w:r>
          </w:p>
          <w:p w:rsidR="00F63855" w:rsidRPr="001262F7" w:rsidRDefault="00F63855" w:rsidP="00945418">
            <w:pPr>
              <w:jc w:val="right"/>
              <w:rPr>
                <w:sz w:val="24"/>
              </w:rPr>
            </w:pPr>
            <w:r w:rsidRPr="001262F7">
              <w:rPr>
                <w:rFonts w:hint="eastAsia"/>
                <w:sz w:val="24"/>
              </w:rPr>
              <w:t>年</w:t>
            </w:r>
            <w:r w:rsidRPr="001262F7">
              <w:rPr>
                <w:sz w:val="24"/>
              </w:rPr>
              <w:t xml:space="preserve">    </w:t>
            </w:r>
            <w:r w:rsidRPr="001262F7">
              <w:rPr>
                <w:rFonts w:hint="eastAsia"/>
                <w:sz w:val="24"/>
              </w:rPr>
              <w:t>月</w:t>
            </w:r>
            <w:r w:rsidRPr="001262F7">
              <w:rPr>
                <w:sz w:val="24"/>
              </w:rPr>
              <w:t xml:space="preserve">    </w:t>
            </w:r>
            <w:r w:rsidRPr="001262F7">
              <w:rPr>
                <w:rFonts w:hint="eastAsia"/>
                <w:sz w:val="24"/>
              </w:rPr>
              <w:t>日</w:t>
            </w:r>
          </w:p>
        </w:tc>
      </w:tr>
    </w:tbl>
    <w:p w:rsidR="00F63855" w:rsidRPr="003E4F90" w:rsidRDefault="00F63855" w:rsidP="003E4F90">
      <w:pPr>
        <w:spacing w:line="700" w:lineRule="exact"/>
        <w:rPr>
          <w:rFonts w:eastAsia="仿宋_GB2312"/>
          <w:sz w:val="32"/>
          <w:szCs w:val="32"/>
        </w:rPr>
      </w:pPr>
      <w:r>
        <w:rPr>
          <w:rFonts w:eastAsia="仿宋_GB2312" w:hint="eastAsia"/>
          <w:sz w:val="32"/>
          <w:szCs w:val="32"/>
        </w:rPr>
        <w:t>附件</w:t>
      </w:r>
      <w:r>
        <w:rPr>
          <w:rFonts w:eastAsia="仿宋_GB2312"/>
          <w:sz w:val="32"/>
          <w:szCs w:val="32"/>
        </w:rPr>
        <w:t>2</w:t>
      </w:r>
    </w:p>
    <w:p w:rsidR="00F63855" w:rsidRPr="00CC16B7" w:rsidRDefault="00F63855" w:rsidP="003E4F90">
      <w:pPr>
        <w:widowControl/>
        <w:jc w:val="center"/>
        <w:rPr>
          <w:rFonts w:eastAsia="方正小标宋简体"/>
          <w:kern w:val="0"/>
          <w:sz w:val="52"/>
          <w:szCs w:val="52"/>
        </w:rPr>
      </w:pPr>
    </w:p>
    <w:p w:rsidR="00F63855" w:rsidRPr="00CC16B7" w:rsidRDefault="00F63855" w:rsidP="003E4F90">
      <w:pPr>
        <w:widowControl/>
        <w:jc w:val="center"/>
        <w:rPr>
          <w:rFonts w:eastAsia="方正小标宋简体"/>
          <w:kern w:val="0"/>
          <w:sz w:val="52"/>
          <w:szCs w:val="52"/>
        </w:rPr>
      </w:pPr>
      <w:r>
        <w:rPr>
          <w:rFonts w:eastAsia="方正小标宋简体" w:hint="eastAsia"/>
          <w:kern w:val="0"/>
          <w:sz w:val="52"/>
          <w:szCs w:val="52"/>
        </w:rPr>
        <w:t>肥西县</w:t>
      </w:r>
      <w:r w:rsidRPr="00CC16B7">
        <w:rPr>
          <w:rFonts w:eastAsia="方正小标宋简体" w:hint="eastAsia"/>
          <w:kern w:val="0"/>
          <w:sz w:val="52"/>
          <w:szCs w:val="52"/>
        </w:rPr>
        <w:t>中小学教师</w:t>
      </w:r>
    </w:p>
    <w:p w:rsidR="00F63855" w:rsidRPr="00CC16B7" w:rsidRDefault="00F63855" w:rsidP="003E4F90">
      <w:pPr>
        <w:widowControl/>
        <w:jc w:val="center"/>
        <w:rPr>
          <w:rFonts w:eastAsia="方正小标宋简体"/>
          <w:kern w:val="0"/>
          <w:sz w:val="52"/>
          <w:szCs w:val="52"/>
        </w:rPr>
      </w:pPr>
      <w:r w:rsidRPr="00CC16B7">
        <w:rPr>
          <w:rFonts w:eastAsia="方正小标宋简体" w:hint="eastAsia"/>
          <w:kern w:val="0"/>
          <w:sz w:val="52"/>
          <w:szCs w:val="52"/>
        </w:rPr>
        <w:t>兼职支教工作量化考核表</w:t>
      </w:r>
    </w:p>
    <w:p w:rsidR="00F63855" w:rsidRPr="00CC16B7" w:rsidRDefault="00F63855" w:rsidP="003E4F90">
      <w:pPr>
        <w:widowControl/>
        <w:jc w:val="center"/>
        <w:rPr>
          <w:rFonts w:ascii="宋体" w:cs="宋体"/>
          <w:kern w:val="0"/>
          <w:sz w:val="32"/>
        </w:rPr>
      </w:pPr>
    </w:p>
    <w:p w:rsidR="00F63855" w:rsidRPr="00CC16B7" w:rsidRDefault="00F63855" w:rsidP="003E4F90">
      <w:pPr>
        <w:widowControl/>
        <w:jc w:val="center"/>
        <w:rPr>
          <w:rFonts w:ascii="宋体" w:cs="宋体"/>
          <w:kern w:val="0"/>
          <w:sz w:val="36"/>
        </w:rPr>
      </w:pPr>
    </w:p>
    <w:p w:rsidR="00F63855" w:rsidRPr="00CC16B7" w:rsidRDefault="00F63855" w:rsidP="003E4F90">
      <w:pPr>
        <w:widowControl/>
        <w:jc w:val="center"/>
        <w:rPr>
          <w:rFonts w:ascii="宋体" w:cs="宋体"/>
          <w:kern w:val="0"/>
          <w:sz w:val="36"/>
        </w:rPr>
      </w:pPr>
    </w:p>
    <w:p w:rsidR="00F63855" w:rsidRPr="00CC16B7" w:rsidRDefault="00F63855" w:rsidP="003E4F90">
      <w:pPr>
        <w:widowControl/>
        <w:jc w:val="center"/>
        <w:rPr>
          <w:rFonts w:ascii="宋体" w:cs="宋体"/>
          <w:kern w:val="0"/>
          <w:sz w:val="36"/>
        </w:rPr>
      </w:pPr>
    </w:p>
    <w:p w:rsidR="00F63855" w:rsidRPr="00CC16B7" w:rsidRDefault="00F63855" w:rsidP="003E4F90">
      <w:pPr>
        <w:widowControl/>
        <w:jc w:val="center"/>
        <w:rPr>
          <w:rFonts w:ascii="宋体" w:cs="宋体"/>
          <w:kern w:val="0"/>
          <w:sz w:val="36"/>
        </w:rPr>
      </w:pPr>
    </w:p>
    <w:p w:rsidR="00F63855" w:rsidRPr="00CC16B7" w:rsidRDefault="00F63855" w:rsidP="00B7662A">
      <w:pPr>
        <w:widowControl/>
        <w:ind w:firstLineChars="400" w:firstLine="31680"/>
        <w:rPr>
          <w:kern w:val="0"/>
          <w:sz w:val="36"/>
          <w:u w:val="single"/>
        </w:rPr>
      </w:pPr>
      <w:r w:rsidRPr="00CC16B7">
        <w:rPr>
          <w:rFonts w:cs="宋体" w:hint="eastAsia"/>
          <w:kern w:val="0"/>
          <w:sz w:val="36"/>
        </w:rPr>
        <w:t>工作单位：</w:t>
      </w:r>
      <w:r>
        <w:rPr>
          <w:rFonts w:hint="eastAsia"/>
          <w:kern w:val="0"/>
          <w:sz w:val="36"/>
          <w:u w:val="single"/>
        </w:rPr>
        <w:t xml:space="preserve">　　　　　　　　</w:t>
      </w:r>
      <w:r w:rsidRPr="00CC16B7">
        <w:rPr>
          <w:kern w:val="0"/>
          <w:sz w:val="36"/>
          <w:u w:val="single"/>
        </w:rPr>
        <w:t xml:space="preserve"> </w:t>
      </w:r>
    </w:p>
    <w:p w:rsidR="00F63855" w:rsidRPr="00CC16B7" w:rsidRDefault="00F63855" w:rsidP="00B7662A">
      <w:pPr>
        <w:widowControl/>
        <w:ind w:firstLineChars="300" w:firstLine="31680"/>
        <w:jc w:val="center"/>
        <w:rPr>
          <w:rFonts w:ascii="宋体" w:cs="宋体"/>
          <w:kern w:val="0"/>
          <w:sz w:val="36"/>
        </w:rPr>
      </w:pPr>
    </w:p>
    <w:p w:rsidR="00F63855" w:rsidRPr="00CC16B7" w:rsidRDefault="00F63855" w:rsidP="00B7662A">
      <w:pPr>
        <w:widowControl/>
        <w:ind w:firstLineChars="400" w:firstLine="31680"/>
        <w:rPr>
          <w:kern w:val="0"/>
          <w:sz w:val="36"/>
          <w:u w:val="single"/>
        </w:rPr>
      </w:pPr>
      <w:r w:rsidRPr="00CC16B7">
        <w:rPr>
          <w:rFonts w:cs="宋体" w:hint="eastAsia"/>
          <w:kern w:val="0"/>
          <w:sz w:val="36"/>
        </w:rPr>
        <w:t>姓</w:t>
      </w:r>
      <w:r>
        <w:rPr>
          <w:rFonts w:hint="eastAsia"/>
          <w:kern w:val="0"/>
          <w:sz w:val="36"/>
        </w:rPr>
        <w:t xml:space="preserve">　　</w:t>
      </w:r>
      <w:r w:rsidRPr="00CC16B7">
        <w:rPr>
          <w:rFonts w:cs="宋体" w:hint="eastAsia"/>
          <w:kern w:val="0"/>
          <w:sz w:val="36"/>
        </w:rPr>
        <w:t>名：</w:t>
      </w:r>
      <w:r>
        <w:rPr>
          <w:rFonts w:hint="eastAsia"/>
          <w:kern w:val="0"/>
          <w:sz w:val="36"/>
          <w:u w:val="single"/>
        </w:rPr>
        <w:t xml:space="preserve">　　　　　　　　</w:t>
      </w:r>
      <w:r w:rsidRPr="00CC16B7">
        <w:rPr>
          <w:kern w:val="0"/>
          <w:sz w:val="36"/>
          <w:u w:val="single"/>
        </w:rPr>
        <w:t xml:space="preserve"> </w:t>
      </w:r>
    </w:p>
    <w:p w:rsidR="00F63855" w:rsidRPr="00CC16B7" w:rsidRDefault="00F63855" w:rsidP="00B7662A">
      <w:pPr>
        <w:widowControl/>
        <w:ind w:firstLineChars="300" w:firstLine="31680"/>
        <w:jc w:val="center"/>
        <w:rPr>
          <w:rFonts w:ascii="宋体" w:cs="宋体"/>
          <w:kern w:val="0"/>
          <w:sz w:val="36"/>
        </w:rPr>
      </w:pPr>
    </w:p>
    <w:p w:rsidR="00F63855" w:rsidRPr="00CC16B7" w:rsidRDefault="00F63855" w:rsidP="00B7662A">
      <w:pPr>
        <w:widowControl/>
        <w:ind w:firstLineChars="400" w:firstLine="31680"/>
        <w:rPr>
          <w:kern w:val="0"/>
          <w:sz w:val="36"/>
          <w:u w:val="single"/>
        </w:rPr>
      </w:pPr>
      <w:r w:rsidRPr="00CC16B7">
        <w:rPr>
          <w:rFonts w:cs="宋体" w:hint="eastAsia"/>
          <w:kern w:val="0"/>
          <w:sz w:val="36"/>
        </w:rPr>
        <w:t>学</w:t>
      </w:r>
      <w:r>
        <w:rPr>
          <w:rFonts w:cs="宋体" w:hint="eastAsia"/>
          <w:kern w:val="0"/>
          <w:sz w:val="36"/>
        </w:rPr>
        <w:t xml:space="preserve">　　</w:t>
      </w:r>
      <w:r w:rsidRPr="00CC16B7">
        <w:rPr>
          <w:rFonts w:cs="宋体" w:hint="eastAsia"/>
          <w:kern w:val="0"/>
          <w:sz w:val="36"/>
        </w:rPr>
        <w:t>科：</w:t>
      </w:r>
      <w:r>
        <w:rPr>
          <w:rFonts w:hint="eastAsia"/>
          <w:kern w:val="0"/>
          <w:sz w:val="36"/>
          <w:u w:val="single"/>
        </w:rPr>
        <w:t xml:space="preserve">　　　　　　　　</w:t>
      </w:r>
      <w:r w:rsidRPr="00CC16B7">
        <w:rPr>
          <w:kern w:val="0"/>
          <w:sz w:val="36"/>
          <w:u w:val="single"/>
        </w:rPr>
        <w:t xml:space="preserve"> </w:t>
      </w:r>
    </w:p>
    <w:p w:rsidR="00F63855" w:rsidRPr="00CC16B7" w:rsidRDefault="00F63855" w:rsidP="003E4F90">
      <w:pPr>
        <w:widowControl/>
        <w:jc w:val="center"/>
        <w:rPr>
          <w:rFonts w:ascii="宋体" w:cs="宋体"/>
          <w:kern w:val="0"/>
          <w:sz w:val="36"/>
        </w:rPr>
      </w:pPr>
    </w:p>
    <w:p w:rsidR="00F63855" w:rsidRPr="00CC16B7" w:rsidRDefault="00F63855" w:rsidP="003E4F90">
      <w:pPr>
        <w:widowControl/>
        <w:jc w:val="center"/>
        <w:rPr>
          <w:rFonts w:ascii="宋体" w:cs="宋体"/>
          <w:kern w:val="0"/>
          <w:sz w:val="36"/>
        </w:rPr>
      </w:pPr>
    </w:p>
    <w:p w:rsidR="00F63855" w:rsidRPr="00CC16B7" w:rsidRDefault="00F63855" w:rsidP="003E4F90">
      <w:pPr>
        <w:widowControl/>
        <w:jc w:val="center"/>
        <w:rPr>
          <w:rFonts w:ascii="楷体_GB2312" w:eastAsia="楷体_GB2312" w:hAnsi="宋体" w:cs="宋体"/>
          <w:kern w:val="0"/>
          <w:sz w:val="44"/>
        </w:rPr>
      </w:pPr>
    </w:p>
    <w:p w:rsidR="00F63855" w:rsidRPr="00CC16B7" w:rsidRDefault="00F63855" w:rsidP="003E4F90">
      <w:pPr>
        <w:widowControl/>
        <w:jc w:val="center"/>
        <w:rPr>
          <w:rFonts w:ascii="楷体_GB2312" w:eastAsia="楷体_GB2312" w:hAnsi="宋体" w:cs="宋体"/>
          <w:kern w:val="0"/>
          <w:sz w:val="44"/>
        </w:rPr>
      </w:pPr>
    </w:p>
    <w:p w:rsidR="00F63855" w:rsidRPr="00CC16B7" w:rsidRDefault="00F63855" w:rsidP="003E4F90">
      <w:pPr>
        <w:widowControl/>
        <w:jc w:val="center"/>
        <w:rPr>
          <w:rFonts w:ascii="楷体_GB2312" w:eastAsia="楷体_GB2312" w:hAnsi="宋体" w:cs="宋体"/>
          <w:kern w:val="0"/>
          <w:sz w:val="36"/>
          <w:szCs w:val="36"/>
        </w:rPr>
      </w:pPr>
      <w:r>
        <w:rPr>
          <w:rFonts w:ascii="楷体_GB2312" w:eastAsia="楷体_GB2312" w:hAnsi="宋体" w:cs="宋体" w:hint="eastAsia"/>
          <w:kern w:val="0"/>
          <w:sz w:val="36"/>
          <w:szCs w:val="36"/>
        </w:rPr>
        <w:t>肥西县教育体育局</w:t>
      </w:r>
    </w:p>
    <w:p w:rsidR="00F63855" w:rsidRPr="00CC16B7" w:rsidRDefault="00F63855" w:rsidP="003E4F90">
      <w:pPr>
        <w:widowControl/>
        <w:jc w:val="center"/>
        <w:rPr>
          <w:rFonts w:ascii="楷体_GB2312" w:eastAsia="楷体_GB2312" w:hAnsi="宋体" w:cs="宋体"/>
          <w:kern w:val="0"/>
          <w:sz w:val="36"/>
          <w:szCs w:val="36"/>
        </w:rPr>
      </w:pPr>
      <w:r w:rsidRPr="00CC16B7">
        <w:rPr>
          <w:rFonts w:ascii="楷体_GB2312" w:eastAsia="楷体_GB2312" w:hAnsi="宋体" w:cs="宋体" w:hint="eastAsia"/>
          <w:kern w:val="0"/>
          <w:sz w:val="36"/>
          <w:szCs w:val="36"/>
        </w:rPr>
        <w:t>二</w:t>
      </w:r>
      <w:r w:rsidRPr="00CC16B7">
        <w:rPr>
          <w:rFonts w:ascii="楷体_GB2312" w:eastAsia="楷体_GB2312" w:hAnsi="宋体" w:cs="宋体"/>
          <w:kern w:val="0"/>
          <w:sz w:val="36"/>
          <w:szCs w:val="36"/>
        </w:rPr>
        <w:t>O</w:t>
      </w:r>
      <w:r w:rsidRPr="00CC16B7">
        <w:rPr>
          <w:rFonts w:ascii="楷体_GB2312" w:eastAsia="楷体_GB2312" w:hAnsi="宋体" w:cs="宋体" w:hint="eastAsia"/>
          <w:kern w:val="0"/>
          <w:sz w:val="36"/>
          <w:szCs w:val="36"/>
        </w:rPr>
        <w:t>一</w:t>
      </w:r>
      <w:r>
        <w:rPr>
          <w:rFonts w:ascii="楷体_GB2312" w:eastAsia="楷体_GB2312" w:hAnsi="宋体" w:cs="宋体" w:hint="eastAsia"/>
          <w:kern w:val="0"/>
          <w:sz w:val="36"/>
          <w:szCs w:val="36"/>
        </w:rPr>
        <w:t xml:space="preserve">　</w:t>
      </w:r>
      <w:r w:rsidRPr="00CC16B7">
        <w:rPr>
          <w:rFonts w:ascii="楷体_GB2312" w:eastAsia="楷体_GB2312" w:hAnsi="宋体" w:cs="宋体" w:hint="eastAsia"/>
          <w:kern w:val="0"/>
          <w:sz w:val="36"/>
          <w:szCs w:val="36"/>
        </w:rPr>
        <w:t>年</w:t>
      </w:r>
      <w:r>
        <w:rPr>
          <w:rFonts w:ascii="楷体_GB2312" w:eastAsia="楷体_GB2312" w:hAnsi="宋体" w:cs="宋体" w:hint="eastAsia"/>
          <w:kern w:val="0"/>
          <w:sz w:val="36"/>
          <w:szCs w:val="36"/>
        </w:rPr>
        <w:t xml:space="preserve">　</w:t>
      </w:r>
      <w:r w:rsidRPr="00CC16B7">
        <w:rPr>
          <w:rFonts w:ascii="楷体_GB2312" w:eastAsia="楷体_GB2312" w:hAnsi="宋体" w:cs="宋体" w:hint="eastAsia"/>
          <w:kern w:val="0"/>
          <w:sz w:val="36"/>
          <w:szCs w:val="36"/>
        </w:rPr>
        <w:t>月</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92"/>
        <w:gridCol w:w="900"/>
        <w:gridCol w:w="2825"/>
        <w:gridCol w:w="2520"/>
        <w:gridCol w:w="900"/>
        <w:gridCol w:w="857"/>
      </w:tblGrid>
      <w:tr w:rsidR="00F63855" w:rsidRPr="00626D87" w:rsidTr="00EB352B">
        <w:trPr>
          <w:trHeight w:val="510"/>
          <w:jc w:val="center"/>
        </w:trPr>
        <w:tc>
          <w:tcPr>
            <w:tcW w:w="516" w:type="dxa"/>
            <w:vMerge w:val="restart"/>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序号</w:t>
            </w:r>
          </w:p>
        </w:tc>
        <w:tc>
          <w:tcPr>
            <w:tcW w:w="1392" w:type="dxa"/>
            <w:gridSpan w:val="2"/>
            <w:vMerge w:val="restart"/>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兼职支教方式</w:t>
            </w:r>
          </w:p>
        </w:tc>
        <w:tc>
          <w:tcPr>
            <w:tcW w:w="2825" w:type="dxa"/>
            <w:vMerge w:val="restart"/>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考核方法</w:t>
            </w:r>
          </w:p>
        </w:tc>
        <w:tc>
          <w:tcPr>
            <w:tcW w:w="2520" w:type="dxa"/>
            <w:vMerge w:val="restart"/>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考核记录</w:t>
            </w:r>
          </w:p>
        </w:tc>
        <w:tc>
          <w:tcPr>
            <w:tcW w:w="1757"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认定课时</w:t>
            </w:r>
          </w:p>
        </w:tc>
      </w:tr>
      <w:tr w:rsidR="00F63855" w:rsidRPr="00626D87" w:rsidTr="00EB352B">
        <w:trPr>
          <w:trHeight w:val="510"/>
          <w:jc w:val="center"/>
        </w:trPr>
        <w:tc>
          <w:tcPr>
            <w:tcW w:w="516" w:type="dxa"/>
            <w:vMerge/>
            <w:tcMar>
              <w:left w:w="57" w:type="dxa"/>
              <w:right w:w="57" w:type="dxa"/>
            </w:tcMar>
            <w:vAlign w:val="center"/>
          </w:tcPr>
          <w:p w:rsidR="00F63855" w:rsidRPr="00626D87" w:rsidRDefault="00F63855" w:rsidP="00EB352B">
            <w:pPr>
              <w:jc w:val="center"/>
              <w:rPr>
                <w:rFonts w:ascii="宋体"/>
                <w:w w:val="90"/>
                <w:sz w:val="22"/>
                <w:szCs w:val="22"/>
              </w:rPr>
            </w:pPr>
          </w:p>
        </w:tc>
        <w:tc>
          <w:tcPr>
            <w:tcW w:w="1392" w:type="dxa"/>
            <w:gridSpan w:val="2"/>
            <w:vMerge/>
            <w:tcMar>
              <w:left w:w="57" w:type="dxa"/>
              <w:right w:w="57" w:type="dxa"/>
            </w:tcMar>
            <w:vAlign w:val="center"/>
          </w:tcPr>
          <w:p w:rsidR="00F63855" w:rsidRPr="00626D87" w:rsidRDefault="00F63855" w:rsidP="00EB352B">
            <w:pPr>
              <w:jc w:val="center"/>
              <w:rPr>
                <w:rFonts w:ascii="宋体"/>
                <w:w w:val="90"/>
                <w:sz w:val="22"/>
                <w:szCs w:val="22"/>
              </w:rPr>
            </w:pPr>
          </w:p>
        </w:tc>
        <w:tc>
          <w:tcPr>
            <w:tcW w:w="2825" w:type="dxa"/>
            <w:vMerge/>
            <w:tcMar>
              <w:left w:w="57" w:type="dxa"/>
              <w:right w:w="57" w:type="dxa"/>
            </w:tcMar>
            <w:vAlign w:val="center"/>
          </w:tcPr>
          <w:p w:rsidR="00F63855" w:rsidRPr="00626D87" w:rsidRDefault="00F63855" w:rsidP="00EB352B">
            <w:pPr>
              <w:rPr>
                <w:rFonts w:ascii="宋体"/>
                <w:w w:val="90"/>
                <w:sz w:val="22"/>
                <w:szCs w:val="22"/>
              </w:rPr>
            </w:pPr>
          </w:p>
        </w:tc>
        <w:tc>
          <w:tcPr>
            <w:tcW w:w="2520" w:type="dxa"/>
            <w:vMerge/>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学校</w:t>
            </w: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教育局</w:t>
            </w:r>
          </w:p>
        </w:tc>
      </w:tr>
      <w:tr w:rsidR="00F63855" w:rsidRPr="00626D87" w:rsidTr="00EB352B">
        <w:trPr>
          <w:trHeight w:val="2923"/>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1</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兼职授课</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工作量按实际授课节次计算课时。查验兼职支教教师到受援的农村学校或薄弱学校授课计划、教案，组织问卷调查等。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2026"/>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2</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指导备课</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工作量按每次参与集体备课</w:t>
            </w:r>
            <w:r w:rsidRPr="00626D87">
              <w:rPr>
                <w:rFonts w:ascii="宋体" w:hAnsi="宋体"/>
                <w:w w:val="90"/>
                <w:sz w:val="22"/>
                <w:szCs w:val="22"/>
              </w:rPr>
              <w:t>3</w:t>
            </w:r>
            <w:r w:rsidRPr="00626D87">
              <w:rPr>
                <w:rFonts w:ascii="宋体" w:hAnsi="宋体" w:hint="eastAsia"/>
                <w:w w:val="90"/>
                <w:sz w:val="22"/>
                <w:szCs w:val="22"/>
              </w:rPr>
              <w:t>个课时计算。查验受援学校的集体备课活动记录、备课教案等。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1765"/>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3</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听课评课</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工作量按听课节数计算。查验兼职支教教师听课记录和受援学校有关听课评课工作记录等。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5105"/>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4</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导师引领</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工作量按每指导帮扶</w:t>
            </w:r>
            <w:r w:rsidRPr="00626D87">
              <w:rPr>
                <w:rFonts w:ascii="宋体" w:hAnsi="宋体"/>
                <w:w w:val="90"/>
                <w:sz w:val="22"/>
                <w:szCs w:val="22"/>
              </w:rPr>
              <w:t>1</w:t>
            </w:r>
            <w:r w:rsidRPr="00626D87">
              <w:rPr>
                <w:rFonts w:ascii="宋体" w:hAnsi="宋体" w:hint="eastAsia"/>
                <w:w w:val="90"/>
                <w:sz w:val="22"/>
                <w:szCs w:val="22"/>
              </w:rPr>
              <w:t>名青年教师</w:t>
            </w:r>
            <w:r w:rsidRPr="00626D87">
              <w:rPr>
                <w:rFonts w:ascii="宋体" w:hAnsi="宋体"/>
                <w:w w:val="90"/>
                <w:sz w:val="22"/>
                <w:szCs w:val="22"/>
              </w:rPr>
              <w:t>20</w:t>
            </w:r>
            <w:r w:rsidRPr="00626D87">
              <w:rPr>
                <w:rFonts w:ascii="宋体" w:hAnsi="宋体" w:hint="eastAsia"/>
                <w:w w:val="90"/>
                <w:sz w:val="22"/>
                <w:szCs w:val="22"/>
              </w:rPr>
              <w:t>个课时计算，被帮扶青年教师获得市级以上奖项的，可适当增加课时数。查验支教教师与受援学校青年教师结对帮扶方案和指导帮扶青年教师备课、上课、教研等方面的过程材料以及能反映所指导的青年教师专业成长取得明显成效方面的相关材料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3261"/>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5</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巡回讲学</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工作量按上示范课节次（每次按</w:t>
            </w:r>
            <w:r w:rsidRPr="00626D87">
              <w:rPr>
                <w:rFonts w:ascii="宋体" w:hAnsi="宋体"/>
                <w:w w:val="90"/>
                <w:sz w:val="22"/>
                <w:szCs w:val="22"/>
              </w:rPr>
              <w:t>4</w:t>
            </w:r>
            <w:r w:rsidRPr="00626D87">
              <w:rPr>
                <w:rFonts w:ascii="宋体" w:hAnsi="宋体" w:hint="eastAsia"/>
                <w:w w:val="90"/>
                <w:sz w:val="22"/>
                <w:szCs w:val="22"/>
              </w:rPr>
              <w:t>个课时计）、作专题报告场数（每半天按</w:t>
            </w:r>
            <w:r w:rsidRPr="00626D87">
              <w:rPr>
                <w:rFonts w:ascii="宋体" w:hAnsi="宋体"/>
                <w:w w:val="90"/>
                <w:sz w:val="22"/>
                <w:szCs w:val="22"/>
              </w:rPr>
              <w:t>5</w:t>
            </w:r>
            <w:r w:rsidRPr="00626D87">
              <w:rPr>
                <w:rFonts w:ascii="宋体" w:hAnsi="宋体" w:hint="eastAsia"/>
                <w:w w:val="90"/>
                <w:sz w:val="22"/>
                <w:szCs w:val="22"/>
              </w:rPr>
              <w:t>个课时计）计算课时。查验成立“优秀教师讲学团”文件通知和巡回讲学方案计划以及活动记录等。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2326"/>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6</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专题讲座</w:t>
            </w:r>
            <w:r w:rsidRPr="00626D87">
              <w:rPr>
                <w:rFonts w:ascii="宋体" w:hAnsi="宋体"/>
                <w:w w:val="90"/>
                <w:sz w:val="22"/>
                <w:szCs w:val="22"/>
              </w:rPr>
              <w:t>(</w:t>
            </w:r>
            <w:r w:rsidRPr="00626D87">
              <w:rPr>
                <w:rFonts w:ascii="宋体" w:hAnsi="宋体" w:hint="eastAsia"/>
                <w:w w:val="90"/>
                <w:sz w:val="22"/>
                <w:szCs w:val="22"/>
              </w:rPr>
              <w:t>培训</w:t>
            </w:r>
            <w:r w:rsidRPr="00626D87">
              <w:rPr>
                <w:rFonts w:ascii="宋体" w:hAnsi="宋体"/>
                <w:w w:val="90"/>
                <w:sz w:val="22"/>
                <w:szCs w:val="22"/>
              </w:rPr>
              <w:t>)</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工作量按每天</w:t>
            </w:r>
            <w:r w:rsidRPr="00626D87">
              <w:rPr>
                <w:rFonts w:ascii="宋体" w:hAnsi="宋体"/>
                <w:w w:val="90"/>
                <w:sz w:val="22"/>
                <w:szCs w:val="22"/>
              </w:rPr>
              <w:t>10</w:t>
            </w:r>
            <w:r w:rsidRPr="00626D87">
              <w:rPr>
                <w:rFonts w:ascii="宋体" w:hAnsi="宋体" w:hint="eastAsia"/>
                <w:w w:val="90"/>
                <w:sz w:val="22"/>
                <w:szCs w:val="22"/>
              </w:rPr>
              <w:t>个课时计算。查验兼职支教教师举办专题讲座或培训的活动安排计划、讲座（培训）稿和活动记录等。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1860"/>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7</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跨校联合校本研究</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工作量按联合教研每半天</w:t>
            </w:r>
            <w:r w:rsidRPr="00626D87">
              <w:rPr>
                <w:rFonts w:ascii="宋体" w:hAnsi="宋体"/>
                <w:w w:val="90"/>
                <w:sz w:val="22"/>
                <w:szCs w:val="22"/>
              </w:rPr>
              <w:t>5</w:t>
            </w:r>
            <w:r w:rsidRPr="00626D87">
              <w:rPr>
                <w:rFonts w:ascii="宋体" w:hAnsi="宋体" w:hint="eastAsia"/>
                <w:w w:val="90"/>
                <w:sz w:val="22"/>
                <w:szCs w:val="22"/>
              </w:rPr>
              <w:t>个课时计算。查验联合校本研究活动计划和活动记录等。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1708"/>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8</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跟教学习</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工作量按农村学校或薄弱学校教师跟班学习或跟教学习记录的课时数计算。查验农村学校或薄弱学校教师跟班学习或跟教学习记录等。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1764"/>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9</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开设拓展型课程</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工作量按兼职支教教师在受援学校开设拓展型课程的课时数计算。查验兼职支教教师开设拓展型课程安排计划、备课教案等。</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897"/>
          <w:jc w:val="center"/>
        </w:trPr>
        <w:tc>
          <w:tcPr>
            <w:tcW w:w="516" w:type="dxa"/>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w w:val="90"/>
                <w:sz w:val="22"/>
                <w:szCs w:val="22"/>
              </w:rPr>
              <w:t>10</w:t>
            </w:r>
          </w:p>
        </w:tc>
        <w:tc>
          <w:tcPr>
            <w:tcW w:w="1392"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其他方式</w:t>
            </w:r>
          </w:p>
        </w:tc>
        <w:tc>
          <w:tcPr>
            <w:tcW w:w="2825" w:type="dxa"/>
            <w:tcMar>
              <w:left w:w="57" w:type="dxa"/>
              <w:right w:w="57" w:type="dxa"/>
            </w:tcMar>
            <w:vAlign w:val="center"/>
          </w:tcPr>
          <w:p w:rsidR="00F63855" w:rsidRPr="00626D87" w:rsidRDefault="00F63855" w:rsidP="00F63855">
            <w:pPr>
              <w:ind w:firstLineChars="200" w:firstLine="31680"/>
              <w:rPr>
                <w:rFonts w:ascii="宋体"/>
                <w:w w:val="90"/>
                <w:sz w:val="22"/>
                <w:szCs w:val="22"/>
              </w:rPr>
            </w:pPr>
            <w:r w:rsidRPr="00626D87">
              <w:rPr>
                <w:rFonts w:ascii="宋体" w:hAnsi="宋体" w:hint="eastAsia"/>
                <w:w w:val="90"/>
                <w:sz w:val="22"/>
                <w:szCs w:val="22"/>
              </w:rPr>
              <w:t>根据实际情况认定。</w:t>
            </w:r>
          </w:p>
        </w:tc>
        <w:tc>
          <w:tcPr>
            <w:tcW w:w="2520" w:type="dxa"/>
            <w:tcMar>
              <w:left w:w="57" w:type="dxa"/>
              <w:right w:w="57" w:type="dxa"/>
            </w:tcMar>
            <w:vAlign w:val="center"/>
          </w:tcPr>
          <w:p w:rsidR="00F63855" w:rsidRPr="00626D87" w:rsidRDefault="00F63855" w:rsidP="00EB352B">
            <w:pPr>
              <w:jc w:val="center"/>
              <w:rPr>
                <w:rFonts w:ascii="宋体"/>
                <w:w w:val="90"/>
                <w:sz w:val="22"/>
                <w:szCs w:val="22"/>
              </w:rPr>
            </w:pP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567"/>
          <w:jc w:val="center"/>
        </w:trPr>
        <w:tc>
          <w:tcPr>
            <w:tcW w:w="7253" w:type="dxa"/>
            <w:gridSpan w:val="5"/>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课</w:t>
            </w:r>
            <w:r w:rsidRPr="00626D87">
              <w:rPr>
                <w:rFonts w:ascii="宋体" w:hAnsi="宋体"/>
                <w:w w:val="90"/>
                <w:sz w:val="22"/>
                <w:szCs w:val="22"/>
              </w:rPr>
              <w:t xml:space="preserve"> </w:t>
            </w:r>
            <w:r w:rsidRPr="00626D87">
              <w:rPr>
                <w:rFonts w:ascii="宋体" w:hAnsi="宋体" w:hint="eastAsia"/>
                <w:w w:val="90"/>
                <w:sz w:val="22"/>
                <w:szCs w:val="22"/>
              </w:rPr>
              <w:t>时</w:t>
            </w:r>
            <w:r w:rsidRPr="00626D87">
              <w:rPr>
                <w:rFonts w:ascii="宋体" w:hAnsi="宋体"/>
                <w:w w:val="90"/>
                <w:sz w:val="22"/>
                <w:szCs w:val="22"/>
              </w:rPr>
              <w:t xml:space="preserve"> </w:t>
            </w:r>
            <w:r w:rsidRPr="00626D87">
              <w:rPr>
                <w:rFonts w:ascii="宋体" w:hAnsi="宋体" w:hint="eastAsia"/>
                <w:w w:val="90"/>
                <w:sz w:val="22"/>
                <w:szCs w:val="22"/>
              </w:rPr>
              <w:t>合</w:t>
            </w:r>
            <w:r w:rsidRPr="00626D87">
              <w:rPr>
                <w:rFonts w:ascii="宋体" w:hAnsi="宋体"/>
                <w:w w:val="90"/>
                <w:sz w:val="22"/>
                <w:szCs w:val="22"/>
              </w:rPr>
              <w:t xml:space="preserve"> </w:t>
            </w:r>
            <w:r w:rsidRPr="00626D87">
              <w:rPr>
                <w:rFonts w:ascii="宋体" w:hAnsi="宋体" w:hint="eastAsia"/>
                <w:w w:val="90"/>
                <w:sz w:val="22"/>
                <w:szCs w:val="22"/>
              </w:rPr>
              <w:t>计</w:t>
            </w:r>
          </w:p>
        </w:tc>
        <w:tc>
          <w:tcPr>
            <w:tcW w:w="900" w:type="dxa"/>
            <w:tcMar>
              <w:left w:w="57" w:type="dxa"/>
              <w:right w:w="57" w:type="dxa"/>
            </w:tcMar>
            <w:vAlign w:val="center"/>
          </w:tcPr>
          <w:p w:rsidR="00F63855" w:rsidRPr="00626D87" w:rsidRDefault="00F63855" w:rsidP="00EB352B">
            <w:pPr>
              <w:jc w:val="center"/>
              <w:rPr>
                <w:rFonts w:ascii="宋体"/>
                <w:w w:val="90"/>
                <w:sz w:val="22"/>
                <w:szCs w:val="22"/>
              </w:rPr>
            </w:pPr>
          </w:p>
        </w:tc>
        <w:tc>
          <w:tcPr>
            <w:tcW w:w="857" w:type="dxa"/>
            <w:tcMar>
              <w:left w:w="57" w:type="dxa"/>
              <w:right w:w="57" w:type="dxa"/>
            </w:tcMar>
            <w:vAlign w:val="center"/>
          </w:tcPr>
          <w:p w:rsidR="00F63855" w:rsidRPr="00626D87" w:rsidRDefault="00F63855" w:rsidP="00EB352B">
            <w:pPr>
              <w:jc w:val="center"/>
              <w:rPr>
                <w:rFonts w:ascii="宋体"/>
                <w:w w:val="90"/>
                <w:sz w:val="22"/>
                <w:szCs w:val="22"/>
              </w:rPr>
            </w:pPr>
          </w:p>
        </w:tc>
      </w:tr>
      <w:tr w:rsidR="00F63855" w:rsidRPr="00626D87" w:rsidTr="00EB352B">
        <w:trPr>
          <w:trHeight w:val="4290"/>
          <w:jc w:val="center"/>
        </w:trPr>
        <w:tc>
          <w:tcPr>
            <w:tcW w:w="1008"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工作单位</w:t>
            </w:r>
          </w:p>
          <w:p w:rsidR="00F63855" w:rsidRPr="00626D87" w:rsidRDefault="00F63855" w:rsidP="00EB352B">
            <w:pPr>
              <w:jc w:val="center"/>
              <w:rPr>
                <w:rFonts w:ascii="宋体"/>
                <w:w w:val="90"/>
                <w:sz w:val="22"/>
                <w:szCs w:val="22"/>
              </w:rPr>
            </w:pPr>
            <w:r w:rsidRPr="00626D87">
              <w:rPr>
                <w:rFonts w:ascii="宋体" w:hAnsi="宋体" w:hint="eastAsia"/>
                <w:w w:val="90"/>
                <w:sz w:val="22"/>
                <w:szCs w:val="22"/>
              </w:rPr>
              <w:t>考</w:t>
            </w:r>
            <w:r w:rsidRPr="00626D87">
              <w:rPr>
                <w:rFonts w:ascii="宋体" w:hAnsi="宋体"/>
                <w:w w:val="90"/>
                <w:sz w:val="22"/>
                <w:szCs w:val="22"/>
              </w:rPr>
              <w:t xml:space="preserve"> </w:t>
            </w:r>
            <w:r w:rsidRPr="00626D87">
              <w:rPr>
                <w:rFonts w:ascii="宋体" w:hAnsi="宋体" w:hint="eastAsia"/>
                <w:w w:val="90"/>
                <w:sz w:val="22"/>
                <w:szCs w:val="22"/>
              </w:rPr>
              <w:t>核</w:t>
            </w:r>
            <w:r w:rsidRPr="00626D87">
              <w:rPr>
                <w:rFonts w:ascii="宋体" w:hAnsi="宋体"/>
                <w:w w:val="90"/>
                <w:sz w:val="22"/>
                <w:szCs w:val="22"/>
              </w:rPr>
              <w:t xml:space="preserve"> </w:t>
            </w:r>
            <w:r w:rsidRPr="00626D87">
              <w:rPr>
                <w:rFonts w:ascii="宋体" w:hAnsi="宋体" w:hint="eastAsia"/>
                <w:w w:val="90"/>
                <w:sz w:val="22"/>
                <w:szCs w:val="22"/>
              </w:rPr>
              <w:t>组</w:t>
            </w:r>
          </w:p>
          <w:p w:rsidR="00F63855" w:rsidRPr="00626D87" w:rsidRDefault="00F63855" w:rsidP="00EB352B">
            <w:pPr>
              <w:jc w:val="center"/>
              <w:rPr>
                <w:rFonts w:ascii="宋体"/>
                <w:w w:val="90"/>
                <w:sz w:val="22"/>
                <w:szCs w:val="22"/>
              </w:rPr>
            </w:pPr>
            <w:r w:rsidRPr="00626D87">
              <w:rPr>
                <w:rFonts w:ascii="宋体" w:hAnsi="宋体" w:hint="eastAsia"/>
                <w:w w:val="90"/>
                <w:sz w:val="22"/>
                <w:szCs w:val="22"/>
              </w:rPr>
              <w:t>评价意见</w:t>
            </w:r>
          </w:p>
        </w:tc>
        <w:tc>
          <w:tcPr>
            <w:tcW w:w="8002" w:type="dxa"/>
            <w:gridSpan w:val="5"/>
            <w:tcMar>
              <w:left w:w="57" w:type="dxa"/>
              <w:right w:w="57" w:type="dxa"/>
            </w:tcMar>
            <w:vAlign w:val="bottom"/>
          </w:tcPr>
          <w:p w:rsidR="00F63855" w:rsidRPr="00626D87" w:rsidRDefault="00F63855" w:rsidP="00F63855">
            <w:pPr>
              <w:spacing w:line="440" w:lineRule="exact"/>
              <w:ind w:rightChars="230" w:right="31680"/>
              <w:jc w:val="right"/>
              <w:rPr>
                <w:rFonts w:ascii="宋体"/>
                <w:w w:val="90"/>
                <w:sz w:val="22"/>
                <w:szCs w:val="22"/>
              </w:rPr>
            </w:pPr>
            <w:r w:rsidRPr="00626D87">
              <w:rPr>
                <w:rFonts w:ascii="宋体" w:hAnsi="宋体" w:hint="eastAsia"/>
                <w:w w:val="90"/>
                <w:sz w:val="22"/>
                <w:szCs w:val="22"/>
              </w:rPr>
              <w:t xml:space="preserve">　　　　　　　　　　</w:t>
            </w:r>
            <w:r w:rsidRPr="00626D87">
              <w:rPr>
                <w:rFonts w:ascii="宋体" w:hAnsi="宋体"/>
                <w:w w:val="90"/>
                <w:sz w:val="22"/>
                <w:szCs w:val="22"/>
              </w:rPr>
              <w:t xml:space="preserve"> </w:t>
            </w:r>
            <w:r w:rsidRPr="00626D87">
              <w:rPr>
                <w:rFonts w:ascii="宋体" w:hAnsi="宋体" w:hint="eastAsia"/>
                <w:w w:val="90"/>
                <w:sz w:val="22"/>
                <w:szCs w:val="22"/>
              </w:rPr>
              <w:t xml:space="preserve">主要负责人：　　　　　　　　　　</w:t>
            </w:r>
            <w:r w:rsidRPr="00626D87">
              <w:rPr>
                <w:rFonts w:ascii="宋体" w:hAnsi="宋体"/>
                <w:w w:val="90"/>
                <w:sz w:val="22"/>
                <w:szCs w:val="22"/>
              </w:rPr>
              <w:t xml:space="preserve"> </w:t>
            </w:r>
            <w:r w:rsidRPr="00626D87">
              <w:rPr>
                <w:rFonts w:ascii="宋体" w:hAnsi="宋体" w:hint="eastAsia"/>
                <w:w w:val="90"/>
                <w:sz w:val="22"/>
                <w:szCs w:val="22"/>
              </w:rPr>
              <w:t>（盖　章）</w:t>
            </w:r>
          </w:p>
          <w:p w:rsidR="00F63855" w:rsidRPr="00626D87" w:rsidRDefault="00F63855" w:rsidP="00F63855">
            <w:pPr>
              <w:spacing w:after="240" w:line="440" w:lineRule="exact"/>
              <w:ind w:rightChars="230" w:right="31680"/>
              <w:jc w:val="right"/>
              <w:rPr>
                <w:rFonts w:ascii="宋体"/>
                <w:w w:val="90"/>
                <w:sz w:val="22"/>
                <w:szCs w:val="22"/>
              </w:rPr>
            </w:pPr>
            <w:r w:rsidRPr="00626D87">
              <w:rPr>
                <w:rFonts w:ascii="宋体" w:hAnsi="宋体" w:hint="eastAsia"/>
                <w:w w:val="90"/>
                <w:sz w:val="22"/>
                <w:szCs w:val="22"/>
              </w:rPr>
              <w:t xml:space="preserve">　　　　　　　　　　　　　　　　</w:t>
            </w:r>
            <w:r w:rsidRPr="00626D87">
              <w:rPr>
                <w:rFonts w:ascii="宋体" w:hAnsi="宋体"/>
                <w:w w:val="90"/>
                <w:sz w:val="22"/>
                <w:szCs w:val="22"/>
              </w:rPr>
              <w:t xml:space="preserve"> </w:t>
            </w:r>
            <w:r w:rsidRPr="00626D87">
              <w:rPr>
                <w:rFonts w:ascii="宋体" w:hAnsi="宋体" w:hint="eastAsia"/>
                <w:w w:val="90"/>
                <w:sz w:val="22"/>
                <w:szCs w:val="22"/>
              </w:rPr>
              <w:t>年　　月　　日</w:t>
            </w:r>
          </w:p>
        </w:tc>
      </w:tr>
      <w:tr w:rsidR="00F63855" w:rsidRPr="00626D87" w:rsidTr="00EB352B">
        <w:trPr>
          <w:trHeight w:val="4290"/>
          <w:jc w:val="center"/>
        </w:trPr>
        <w:tc>
          <w:tcPr>
            <w:tcW w:w="1008"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教育主管部　　门</w:t>
            </w:r>
          </w:p>
          <w:p w:rsidR="00F63855" w:rsidRPr="00626D87" w:rsidRDefault="00F63855" w:rsidP="00EB352B">
            <w:pPr>
              <w:jc w:val="center"/>
              <w:rPr>
                <w:rFonts w:ascii="宋体"/>
                <w:w w:val="90"/>
                <w:sz w:val="22"/>
                <w:szCs w:val="22"/>
              </w:rPr>
            </w:pPr>
            <w:r w:rsidRPr="00626D87">
              <w:rPr>
                <w:rFonts w:ascii="宋体" w:hAnsi="宋体" w:hint="eastAsia"/>
                <w:w w:val="90"/>
                <w:sz w:val="22"/>
                <w:szCs w:val="22"/>
              </w:rPr>
              <w:t>考</w:t>
            </w:r>
            <w:r w:rsidRPr="00626D87">
              <w:rPr>
                <w:rFonts w:ascii="宋体" w:hAnsi="宋体"/>
                <w:w w:val="90"/>
                <w:sz w:val="22"/>
                <w:szCs w:val="22"/>
              </w:rPr>
              <w:t xml:space="preserve"> </w:t>
            </w:r>
            <w:r w:rsidRPr="00626D87">
              <w:rPr>
                <w:rFonts w:ascii="宋体" w:hAnsi="宋体" w:hint="eastAsia"/>
                <w:w w:val="90"/>
                <w:sz w:val="22"/>
                <w:szCs w:val="22"/>
              </w:rPr>
              <w:t>核</w:t>
            </w:r>
            <w:r w:rsidRPr="00626D87">
              <w:rPr>
                <w:rFonts w:ascii="宋体" w:hAnsi="宋体"/>
                <w:w w:val="90"/>
                <w:sz w:val="22"/>
                <w:szCs w:val="22"/>
              </w:rPr>
              <w:t xml:space="preserve"> </w:t>
            </w:r>
            <w:r w:rsidRPr="00626D87">
              <w:rPr>
                <w:rFonts w:ascii="宋体" w:hAnsi="宋体" w:hint="eastAsia"/>
                <w:w w:val="90"/>
                <w:sz w:val="22"/>
                <w:szCs w:val="22"/>
              </w:rPr>
              <w:t>组</w:t>
            </w:r>
          </w:p>
          <w:p w:rsidR="00F63855" w:rsidRPr="00626D87" w:rsidRDefault="00F63855" w:rsidP="00EB352B">
            <w:pPr>
              <w:jc w:val="center"/>
              <w:rPr>
                <w:rFonts w:ascii="宋体"/>
                <w:w w:val="90"/>
                <w:sz w:val="22"/>
                <w:szCs w:val="22"/>
              </w:rPr>
            </w:pPr>
            <w:r w:rsidRPr="00626D87">
              <w:rPr>
                <w:rFonts w:ascii="宋体" w:hAnsi="宋体" w:hint="eastAsia"/>
                <w:w w:val="90"/>
                <w:sz w:val="22"/>
                <w:szCs w:val="22"/>
              </w:rPr>
              <w:t>评价意见</w:t>
            </w:r>
          </w:p>
        </w:tc>
        <w:tc>
          <w:tcPr>
            <w:tcW w:w="8002" w:type="dxa"/>
            <w:gridSpan w:val="5"/>
            <w:tcMar>
              <w:left w:w="57" w:type="dxa"/>
              <w:right w:w="57" w:type="dxa"/>
            </w:tcMar>
            <w:vAlign w:val="bottom"/>
          </w:tcPr>
          <w:p w:rsidR="00F63855" w:rsidRPr="00626D87" w:rsidRDefault="00F63855" w:rsidP="00EB352B">
            <w:pPr>
              <w:spacing w:line="440" w:lineRule="exact"/>
              <w:jc w:val="right"/>
              <w:rPr>
                <w:rFonts w:ascii="宋体"/>
                <w:w w:val="90"/>
                <w:sz w:val="22"/>
                <w:szCs w:val="22"/>
              </w:rPr>
            </w:pPr>
            <w:r w:rsidRPr="00626D87">
              <w:rPr>
                <w:rFonts w:ascii="宋体" w:hAnsi="宋体" w:hint="eastAsia"/>
                <w:w w:val="90"/>
                <w:sz w:val="22"/>
                <w:szCs w:val="22"/>
              </w:rPr>
              <w:t xml:space="preserve">　　</w:t>
            </w:r>
          </w:p>
          <w:p w:rsidR="00F63855" w:rsidRPr="00626D87" w:rsidRDefault="00F63855" w:rsidP="00EB352B">
            <w:pPr>
              <w:spacing w:line="440" w:lineRule="exact"/>
              <w:jc w:val="right"/>
              <w:rPr>
                <w:rFonts w:ascii="宋体"/>
                <w:w w:val="90"/>
                <w:sz w:val="22"/>
                <w:szCs w:val="22"/>
              </w:rPr>
            </w:pPr>
          </w:p>
          <w:p w:rsidR="00F63855" w:rsidRPr="00626D87" w:rsidRDefault="00F63855" w:rsidP="00EB352B">
            <w:pPr>
              <w:spacing w:line="440" w:lineRule="exact"/>
              <w:jc w:val="right"/>
              <w:rPr>
                <w:rFonts w:ascii="宋体"/>
                <w:w w:val="90"/>
                <w:sz w:val="22"/>
                <w:szCs w:val="22"/>
              </w:rPr>
            </w:pPr>
          </w:p>
          <w:p w:rsidR="00F63855" w:rsidRPr="00626D87" w:rsidRDefault="00F63855" w:rsidP="00EB352B">
            <w:pPr>
              <w:spacing w:line="440" w:lineRule="exact"/>
              <w:jc w:val="right"/>
              <w:rPr>
                <w:rFonts w:ascii="宋体"/>
                <w:w w:val="90"/>
                <w:sz w:val="22"/>
                <w:szCs w:val="22"/>
              </w:rPr>
            </w:pPr>
          </w:p>
          <w:p w:rsidR="00F63855" w:rsidRPr="00626D87" w:rsidRDefault="00F63855" w:rsidP="00F63855">
            <w:pPr>
              <w:spacing w:line="440" w:lineRule="exact"/>
              <w:ind w:firstLineChars="1100" w:firstLine="31680"/>
              <w:jc w:val="right"/>
              <w:rPr>
                <w:rFonts w:ascii="宋体"/>
                <w:w w:val="90"/>
                <w:sz w:val="22"/>
                <w:szCs w:val="22"/>
              </w:rPr>
            </w:pPr>
          </w:p>
          <w:p w:rsidR="00F63855" w:rsidRPr="00626D87" w:rsidRDefault="00F63855" w:rsidP="00F63855">
            <w:pPr>
              <w:spacing w:line="440" w:lineRule="exact"/>
              <w:ind w:firstLineChars="1100" w:firstLine="31680"/>
              <w:jc w:val="right"/>
              <w:rPr>
                <w:rFonts w:ascii="宋体"/>
                <w:w w:val="90"/>
                <w:sz w:val="22"/>
                <w:szCs w:val="22"/>
              </w:rPr>
            </w:pPr>
          </w:p>
          <w:p w:rsidR="00F63855" w:rsidRPr="00626D87" w:rsidRDefault="00F63855" w:rsidP="00F63855">
            <w:pPr>
              <w:spacing w:line="440" w:lineRule="exact"/>
              <w:ind w:rightChars="823" w:right="31680"/>
              <w:jc w:val="right"/>
              <w:rPr>
                <w:rFonts w:ascii="宋体"/>
                <w:w w:val="90"/>
                <w:sz w:val="22"/>
                <w:szCs w:val="22"/>
              </w:rPr>
            </w:pPr>
            <w:r w:rsidRPr="00626D87">
              <w:rPr>
                <w:rFonts w:ascii="宋体" w:hAnsi="宋体" w:hint="eastAsia"/>
                <w:w w:val="90"/>
                <w:sz w:val="22"/>
                <w:szCs w:val="22"/>
              </w:rPr>
              <w:t>考核组组长：</w:t>
            </w:r>
          </w:p>
          <w:p w:rsidR="00F63855" w:rsidRPr="00626D87" w:rsidRDefault="00F63855" w:rsidP="00F63855">
            <w:pPr>
              <w:spacing w:after="240" w:line="440" w:lineRule="exact"/>
              <w:ind w:rightChars="230" w:right="31680"/>
              <w:jc w:val="right"/>
              <w:rPr>
                <w:rFonts w:ascii="宋体"/>
                <w:w w:val="90"/>
                <w:sz w:val="22"/>
                <w:szCs w:val="22"/>
              </w:rPr>
            </w:pPr>
            <w:r w:rsidRPr="00626D87">
              <w:rPr>
                <w:rFonts w:ascii="宋体" w:hAnsi="宋体" w:hint="eastAsia"/>
                <w:w w:val="90"/>
                <w:sz w:val="22"/>
                <w:szCs w:val="22"/>
              </w:rPr>
              <w:t xml:space="preserve">　　　　　　　　　　　　　　　　</w:t>
            </w:r>
            <w:r w:rsidRPr="00626D87">
              <w:rPr>
                <w:rFonts w:ascii="宋体" w:hAnsi="宋体"/>
                <w:w w:val="90"/>
                <w:sz w:val="22"/>
                <w:szCs w:val="22"/>
              </w:rPr>
              <w:t xml:space="preserve"> </w:t>
            </w:r>
            <w:r w:rsidRPr="00626D87">
              <w:rPr>
                <w:rFonts w:ascii="宋体" w:hAnsi="宋体" w:hint="eastAsia"/>
                <w:w w:val="90"/>
                <w:sz w:val="22"/>
                <w:szCs w:val="22"/>
              </w:rPr>
              <w:t>年　　月　　日</w:t>
            </w:r>
          </w:p>
        </w:tc>
      </w:tr>
      <w:tr w:rsidR="00F63855" w:rsidRPr="00626D87" w:rsidTr="00EB352B">
        <w:tblPrEx>
          <w:tblLook w:val="0000"/>
        </w:tblPrEx>
        <w:trPr>
          <w:trHeight w:val="4290"/>
          <w:jc w:val="center"/>
        </w:trPr>
        <w:tc>
          <w:tcPr>
            <w:tcW w:w="1008" w:type="dxa"/>
            <w:gridSpan w:val="2"/>
            <w:tcMar>
              <w:left w:w="57" w:type="dxa"/>
              <w:right w:w="57" w:type="dxa"/>
            </w:tcMar>
            <w:vAlign w:val="center"/>
          </w:tcPr>
          <w:p w:rsidR="00F63855" w:rsidRPr="00626D87" w:rsidRDefault="00F63855" w:rsidP="00EB352B">
            <w:pPr>
              <w:jc w:val="center"/>
              <w:rPr>
                <w:rFonts w:ascii="宋体"/>
                <w:w w:val="90"/>
                <w:sz w:val="22"/>
                <w:szCs w:val="22"/>
              </w:rPr>
            </w:pPr>
            <w:r w:rsidRPr="00626D87">
              <w:rPr>
                <w:rFonts w:ascii="宋体" w:hAnsi="宋体" w:hint="eastAsia"/>
                <w:w w:val="90"/>
                <w:sz w:val="22"/>
                <w:szCs w:val="22"/>
              </w:rPr>
              <w:t>教育主管</w:t>
            </w:r>
          </w:p>
          <w:p w:rsidR="00F63855" w:rsidRPr="00626D87" w:rsidRDefault="00F63855" w:rsidP="00EB352B">
            <w:pPr>
              <w:jc w:val="center"/>
              <w:rPr>
                <w:rFonts w:ascii="宋体"/>
                <w:w w:val="90"/>
                <w:sz w:val="22"/>
                <w:szCs w:val="22"/>
              </w:rPr>
            </w:pPr>
            <w:r w:rsidRPr="00626D87">
              <w:rPr>
                <w:rFonts w:ascii="宋体" w:hAnsi="宋体" w:hint="eastAsia"/>
                <w:w w:val="90"/>
                <w:sz w:val="22"/>
                <w:szCs w:val="22"/>
              </w:rPr>
              <w:t>部　　门</w:t>
            </w:r>
          </w:p>
          <w:p w:rsidR="00F63855" w:rsidRPr="00626D87" w:rsidRDefault="00F63855" w:rsidP="00EB352B">
            <w:pPr>
              <w:jc w:val="center"/>
              <w:rPr>
                <w:rFonts w:ascii="宋体"/>
                <w:w w:val="90"/>
                <w:sz w:val="22"/>
                <w:szCs w:val="22"/>
              </w:rPr>
            </w:pPr>
            <w:r w:rsidRPr="00626D87">
              <w:rPr>
                <w:rFonts w:ascii="宋体" w:hAnsi="宋体" w:hint="eastAsia"/>
                <w:w w:val="90"/>
                <w:sz w:val="22"/>
                <w:szCs w:val="22"/>
              </w:rPr>
              <w:t>认定意见</w:t>
            </w:r>
          </w:p>
        </w:tc>
        <w:tc>
          <w:tcPr>
            <w:tcW w:w="8002" w:type="dxa"/>
            <w:gridSpan w:val="5"/>
            <w:tcMar>
              <w:left w:w="57" w:type="dxa"/>
              <w:right w:w="57" w:type="dxa"/>
            </w:tcMar>
            <w:vAlign w:val="bottom"/>
          </w:tcPr>
          <w:p w:rsidR="00F63855" w:rsidRPr="00626D87" w:rsidRDefault="00F63855" w:rsidP="00F63855">
            <w:pPr>
              <w:spacing w:line="440" w:lineRule="exact"/>
              <w:ind w:firstLineChars="1100" w:firstLine="31680"/>
              <w:jc w:val="right"/>
              <w:rPr>
                <w:rFonts w:ascii="宋体"/>
                <w:w w:val="90"/>
                <w:sz w:val="22"/>
                <w:szCs w:val="22"/>
              </w:rPr>
            </w:pPr>
          </w:p>
          <w:p w:rsidR="00F63855" w:rsidRPr="00626D87" w:rsidRDefault="00F63855" w:rsidP="00F63855">
            <w:pPr>
              <w:spacing w:line="440" w:lineRule="exact"/>
              <w:ind w:firstLineChars="1100" w:firstLine="31680"/>
              <w:jc w:val="right"/>
              <w:rPr>
                <w:rFonts w:ascii="宋体"/>
                <w:w w:val="90"/>
                <w:sz w:val="22"/>
                <w:szCs w:val="22"/>
              </w:rPr>
            </w:pPr>
          </w:p>
          <w:p w:rsidR="00F63855" w:rsidRPr="00626D87" w:rsidRDefault="00F63855" w:rsidP="00F63855">
            <w:pPr>
              <w:spacing w:line="440" w:lineRule="exact"/>
              <w:ind w:firstLineChars="1100" w:firstLine="31680"/>
              <w:jc w:val="right"/>
              <w:rPr>
                <w:rFonts w:ascii="宋体"/>
                <w:w w:val="90"/>
                <w:sz w:val="22"/>
                <w:szCs w:val="22"/>
              </w:rPr>
            </w:pPr>
          </w:p>
          <w:p w:rsidR="00F63855" w:rsidRPr="00626D87" w:rsidRDefault="00F63855" w:rsidP="00F63855">
            <w:pPr>
              <w:spacing w:line="440" w:lineRule="exact"/>
              <w:ind w:firstLineChars="1100" w:firstLine="31680"/>
              <w:jc w:val="right"/>
              <w:rPr>
                <w:rFonts w:ascii="宋体"/>
                <w:w w:val="90"/>
                <w:sz w:val="22"/>
                <w:szCs w:val="22"/>
              </w:rPr>
            </w:pPr>
          </w:p>
          <w:p w:rsidR="00F63855" w:rsidRPr="00626D87" w:rsidRDefault="00F63855" w:rsidP="00F63855">
            <w:pPr>
              <w:spacing w:line="440" w:lineRule="exact"/>
              <w:ind w:rightChars="230" w:right="31680"/>
              <w:jc w:val="right"/>
              <w:rPr>
                <w:rFonts w:ascii="宋体"/>
                <w:w w:val="90"/>
                <w:sz w:val="22"/>
                <w:szCs w:val="22"/>
              </w:rPr>
            </w:pPr>
            <w:r w:rsidRPr="00626D87">
              <w:rPr>
                <w:rFonts w:ascii="宋体" w:hAnsi="宋体" w:hint="eastAsia"/>
                <w:w w:val="90"/>
                <w:sz w:val="22"/>
                <w:szCs w:val="22"/>
              </w:rPr>
              <w:t xml:space="preserve">　　　　　　　　　　　　　　　　　（盖　　章）</w:t>
            </w:r>
          </w:p>
          <w:p w:rsidR="00F63855" w:rsidRPr="00626D87" w:rsidRDefault="00F63855" w:rsidP="00F63855">
            <w:pPr>
              <w:spacing w:after="240" w:line="440" w:lineRule="exact"/>
              <w:ind w:rightChars="230" w:right="31680"/>
              <w:jc w:val="right"/>
              <w:rPr>
                <w:rFonts w:ascii="宋体"/>
                <w:w w:val="90"/>
                <w:sz w:val="22"/>
                <w:szCs w:val="22"/>
              </w:rPr>
            </w:pPr>
            <w:r w:rsidRPr="00626D87">
              <w:rPr>
                <w:rFonts w:ascii="宋体" w:hAnsi="宋体" w:hint="eastAsia"/>
                <w:w w:val="90"/>
                <w:sz w:val="22"/>
                <w:szCs w:val="22"/>
              </w:rPr>
              <w:t xml:space="preserve">　　　　　　　　　　　　　　　　</w:t>
            </w:r>
            <w:r w:rsidRPr="00626D87">
              <w:rPr>
                <w:rFonts w:ascii="宋体" w:hAnsi="宋体"/>
                <w:w w:val="90"/>
                <w:sz w:val="22"/>
                <w:szCs w:val="22"/>
              </w:rPr>
              <w:t xml:space="preserve"> </w:t>
            </w:r>
            <w:r w:rsidRPr="00626D87">
              <w:rPr>
                <w:rFonts w:ascii="宋体" w:hAnsi="宋体" w:hint="eastAsia"/>
                <w:w w:val="90"/>
                <w:sz w:val="22"/>
                <w:szCs w:val="22"/>
              </w:rPr>
              <w:t>年　　月　　日</w:t>
            </w:r>
          </w:p>
        </w:tc>
      </w:tr>
    </w:tbl>
    <w:p w:rsidR="00F63855" w:rsidRDefault="00F63855" w:rsidP="003E4F90"/>
    <w:p w:rsidR="00F63855" w:rsidRPr="003B191C" w:rsidRDefault="00F63855" w:rsidP="00945418">
      <w:pPr>
        <w:spacing w:line="700" w:lineRule="exact"/>
        <w:rPr>
          <w:rFonts w:eastAsia="仿宋_GB2312"/>
          <w:sz w:val="32"/>
          <w:szCs w:val="32"/>
        </w:rPr>
      </w:pPr>
    </w:p>
    <w:sectPr w:rsidR="00F63855" w:rsidRPr="003B191C" w:rsidSect="00E11B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4221D"/>
    <w:multiLevelType w:val="hybridMultilevel"/>
    <w:tmpl w:val="112289AE"/>
    <w:lvl w:ilvl="0" w:tplc="E31C396A">
      <w:start w:val="1"/>
      <w:numFmt w:val="decimal"/>
      <w:lvlText w:val="%1、"/>
      <w:lvlJc w:val="left"/>
      <w:pPr>
        <w:tabs>
          <w:tab w:val="num" w:pos="1750"/>
        </w:tabs>
        <w:ind w:left="1750" w:hanging="111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797A0602"/>
    <w:multiLevelType w:val="hybridMultilevel"/>
    <w:tmpl w:val="01D224C8"/>
    <w:lvl w:ilvl="0" w:tplc="E9B209A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855"/>
    <w:rsid w:val="00010954"/>
    <w:rsid w:val="00052D21"/>
    <w:rsid w:val="000634A2"/>
    <w:rsid w:val="00080C14"/>
    <w:rsid w:val="000A2395"/>
    <w:rsid w:val="000B5124"/>
    <w:rsid w:val="00103637"/>
    <w:rsid w:val="001262F7"/>
    <w:rsid w:val="001A1EF3"/>
    <w:rsid w:val="001A21C1"/>
    <w:rsid w:val="001B143B"/>
    <w:rsid w:val="00200E64"/>
    <w:rsid w:val="00223F04"/>
    <w:rsid w:val="002838AB"/>
    <w:rsid w:val="00290D6D"/>
    <w:rsid w:val="002950D9"/>
    <w:rsid w:val="002F00B5"/>
    <w:rsid w:val="00353896"/>
    <w:rsid w:val="003744FD"/>
    <w:rsid w:val="003B191C"/>
    <w:rsid w:val="003E4F90"/>
    <w:rsid w:val="00444B24"/>
    <w:rsid w:val="004854C0"/>
    <w:rsid w:val="004B1BC2"/>
    <w:rsid w:val="004B21D1"/>
    <w:rsid w:val="004B670D"/>
    <w:rsid w:val="004F6A52"/>
    <w:rsid w:val="00542C9A"/>
    <w:rsid w:val="0055055D"/>
    <w:rsid w:val="00567F0E"/>
    <w:rsid w:val="005E5027"/>
    <w:rsid w:val="00626D87"/>
    <w:rsid w:val="00662EEA"/>
    <w:rsid w:val="006C37F7"/>
    <w:rsid w:val="0072308D"/>
    <w:rsid w:val="007D44AD"/>
    <w:rsid w:val="00945418"/>
    <w:rsid w:val="009A0631"/>
    <w:rsid w:val="009A06F8"/>
    <w:rsid w:val="009C4875"/>
    <w:rsid w:val="009F7E9E"/>
    <w:rsid w:val="00A317D6"/>
    <w:rsid w:val="00B21D13"/>
    <w:rsid w:val="00B45855"/>
    <w:rsid w:val="00B60124"/>
    <w:rsid w:val="00B7662A"/>
    <w:rsid w:val="00BB002C"/>
    <w:rsid w:val="00BE07B7"/>
    <w:rsid w:val="00C11ECC"/>
    <w:rsid w:val="00CB6A76"/>
    <w:rsid w:val="00CB7B10"/>
    <w:rsid w:val="00CC16B7"/>
    <w:rsid w:val="00D743E6"/>
    <w:rsid w:val="00D842C6"/>
    <w:rsid w:val="00DB3470"/>
    <w:rsid w:val="00DF6FEE"/>
    <w:rsid w:val="00E11B5D"/>
    <w:rsid w:val="00EB352B"/>
    <w:rsid w:val="00EB5572"/>
    <w:rsid w:val="00F20C9A"/>
    <w:rsid w:val="00F63855"/>
    <w:rsid w:val="00F708A8"/>
    <w:rsid w:val="00F8015E"/>
    <w:rsid w:val="00F82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5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B002C"/>
    <w:pPr>
      <w:ind w:leftChars="2500" w:left="100"/>
    </w:pPr>
  </w:style>
  <w:style w:type="character" w:customStyle="1" w:styleId="DateChar">
    <w:name w:val="Date Char"/>
    <w:basedOn w:val="DefaultParagraphFont"/>
    <w:link w:val="Date"/>
    <w:uiPriority w:val="99"/>
    <w:locked/>
    <w:rsid w:val="00BB002C"/>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281</Words>
  <Characters>1604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支教教师管理和考核办法</dc:title>
  <dc:subject/>
  <dc:creator>微软用户</dc:creator>
  <cp:keywords/>
  <dc:description/>
  <cp:lastModifiedBy>Windows 用户</cp:lastModifiedBy>
  <cp:revision>4</cp:revision>
  <cp:lastPrinted>2012-09-21T06:47:00Z</cp:lastPrinted>
  <dcterms:created xsi:type="dcterms:W3CDTF">2018-09-13T00:14:00Z</dcterms:created>
  <dcterms:modified xsi:type="dcterms:W3CDTF">2018-09-13T08:29:00Z</dcterms:modified>
</cp:coreProperties>
</file>